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703324" w14:textId="77777777" w:rsidR="00203564" w:rsidRDefault="00203564">
      <w:pPr>
        <w:jc w:val="center"/>
        <w:rPr>
          <w:rFonts w:ascii="黑体" w:eastAsia="黑体" w:hAnsi="黑体"/>
          <w:sz w:val="44"/>
          <w:szCs w:val="44"/>
        </w:rPr>
      </w:pPr>
    </w:p>
    <w:p w14:paraId="0722EA08" w14:textId="77777777" w:rsidR="00203564" w:rsidRDefault="00203564">
      <w:pPr>
        <w:jc w:val="center"/>
        <w:rPr>
          <w:rFonts w:ascii="黑体" w:eastAsia="黑体" w:hAnsi="黑体"/>
          <w:sz w:val="44"/>
          <w:szCs w:val="44"/>
        </w:rPr>
      </w:pPr>
    </w:p>
    <w:p w14:paraId="5712AD97" w14:textId="77777777" w:rsidR="00203564" w:rsidRDefault="00203564">
      <w:pPr>
        <w:jc w:val="center"/>
        <w:rPr>
          <w:rFonts w:ascii="黑体" w:eastAsia="黑体" w:hAnsi="黑体"/>
          <w:sz w:val="44"/>
          <w:szCs w:val="44"/>
        </w:rPr>
      </w:pPr>
    </w:p>
    <w:p w14:paraId="4DAE025F" w14:textId="77777777" w:rsidR="00203564" w:rsidRDefault="00203564">
      <w:pPr>
        <w:jc w:val="center"/>
        <w:rPr>
          <w:rFonts w:ascii="黑体" w:eastAsia="黑体" w:hAnsi="黑体"/>
          <w:sz w:val="44"/>
          <w:szCs w:val="44"/>
        </w:rPr>
      </w:pPr>
    </w:p>
    <w:p w14:paraId="5C6FEE61" w14:textId="77777777" w:rsidR="00203564" w:rsidRDefault="00203564">
      <w:pPr>
        <w:jc w:val="center"/>
        <w:rPr>
          <w:rFonts w:ascii="黑体" w:eastAsia="黑体" w:hAnsi="黑体"/>
          <w:sz w:val="44"/>
          <w:szCs w:val="44"/>
        </w:rPr>
      </w:pPr>
    </w:p>
    <w:p w14:paraId="0050A5F4" w14:textId="22592DBE" w:rsidR="00203564" w:rsidRDefault="005F5FA4">
      <w:pPr>
        <w:jc w:val="center"/>
        <w:rPr>
          <w:rFonts w:ascii="黑体" w:eastAsia="黑体" w:hAnsi="黑体"/>
          <w:sz w:val="52"/>
          <w:szCs w:val="52"/>
        </w:rPr>
      </w:pPr>
      <w:r>
        <w:rPr>
          <w:rFonts w:ascii="黑体" w:eastAsia="黑体" w:hAnsi="黑体" w:hint="eastAsia"/>
          <w:sz w:val="52"/>
          <w:szCs w:val="52"/>
          <w:highlight w:val="yellow"/>
        </w:rPr>
        <w:t>XXXXX</w:t>
      </w:r>
      <w:r>
        <w:rPr>
          <w:rFonts w:ascii="黑体" w:eastAsia="黑体" w:hAnsi="黑体" w:hint="eastAsia"/>
          <w:sz w:val="52"/>
          <w:szCs w:val="52"/>
          <w:highlight w:val="yellow"/>
        </w:rPr>
        <w:t>单位</w:t>
      </w:r>
      <w:r>
        <w:rPr>
          <w:rFonts w:ascii="黑体" w:eastAsia="黑体" w:hAnsi="黑体" w:hint="eastAsia"/>
          <w:sz w:val="52"/>
          <w:szCs w:val="52"/>
        </w:rPr>
        <w:t>202</w:t>
      </w:r>
      <w:r w:rsidR="005A01D8">
        <w:rPr>
          <w:rFonts w:ascii="黑体" w:eastAsia="黑体" w:hAnsi="黑体" w:hint="eastAsia"/>
          <w:sz w:val="52"/>
          <w:szCs w:val="52"/>
        </w:rPr>
        <w:t>6</w:t>
      </w:r>
      <w:r>
        <w:rPr>
          <w:rFonts w:ascii="黑体" w:eastAsia="黑体" w:hAnsi="黑体" w:hint="eastAsia"/>
          <w:sz w:val="52"/>
          <w:szCs w:val="52"/>
        </w:rPr>
        <w:t>年部门预算</w:t>
      </w:r>
    </w:p>
    <w:p w14:paraId="5C42AB12" w14:textId="77777777" w:rsidR="00203564" w:rsidRDefault="00203564">
      <w:pPr>
        <w:jc w:val="center"/>
        <w:rPr>
          <w:rFonts w:ascii="黑体" w:eastAsia="黑体" w:hAnsi="黑体"/>
          <w:sz w:val="44"/>
          <w:szCs w:val="44"/>
        </w:rPr>
      </w:pPr>
    </w:p>
    <w:p w14:paraId="5EF162CE" w14:textId="77777777" w:rsidR="00203564" w:rsidRDefault="00203564">
      <w:pPr>
        <w:jc w:val="center"/>
        <w:rPr>
          <w:rFonts w:ascii="黑体" w:eastAsia="黑体" w:hAnsi="黑体"/>
          <w:sz w:val="44"/>
          <w:szCs w:val="44"/>
        </w:rPr>
      </w:pPr>
    </w:p>
    <w:p w14:paraId="6D7738A2" w14:textId="77777777" w:rsidR="00203564" w:rsidRDefault="00203564">
      <w:pPr>
        <w:jc w:val="center"/>
        <w:rPr>
          <w:rFonts w:ascii="黑体" w:eastAsia="黑体" w:hAnsi="黑体"/>
          <w:sz w:val="44"/>
          <w:szCs w:val="44"/>
        </w:rPr>
      </w:pPr>
    </w:p>
    <w:p w14:paraId="1997C969" w14:textId="77777777" w:rsidR="00203564" w:rsidRDefault="00203564">
      <w:pPr>
        <w:jc w:val="center"/>
        <w:rPr>
          <w:rFonts w:ascii="黑体" w:eastAsia="黑体" w:hAnsi="黑体"/>
          <w:sz w:val="44"/>
          <w:szCs w:val="44"/>
        </w:rPr>
      </w:pPr>
    </w:p>
    <w:p w14:paraId="4F4ABFCB" w14:textId="77777777" w:rsidR="00203564" w:rsidRDefault="00203564">
      <w:pPr>
        <w:jc w:val="center"/>
        <w:rPr>
          <w:rFonts w:ascii="黑体" w:eastAsia="黑体" w:hAnsi="黑体"/>
          <w:sz w:val="44"/>
          <w:szCs w:val="44"/>
        </w:rPr>
      </w:pPr>
    </w:p>
    <w:p w14:paraId="6E03DA41" w14:textId="77777777" w:rsidR="00203564" w:rsidRDefault="00203564">
      <w:pPr>
        <w:jc w:val="center"/>
        <w:rPr>
          <w:rFonts w:ascii="黑体" w:eastAsia="黑体" w:hAnsi="黑体"/>
          <w:sz w:val="44"/>
          <w:szCs w:val="44"/>
        </w:rPr>
      </w:pPr>
    </w:p>
    <w:p w14:paraId="34D8D65D" w14:textId="77777777" w:rsidR="00203564" w:rsidRDefault="00203564">
      <w:pPr>
        <w:jc w:val="center"/>
        <w:rPr>
          <w:rFonts w:ascii="黑体" w:eastAsia="黑体" w:hAnsi="黑体"/>
          <w:sz w:val="44"/>
          <w:szCs w:val="44"/>
        </w:rPr>
      </w:pPr>
    </w:p>
    <w:p w14:paraId="01FD5D38" w14:textId="77777777" w:rsidR="00203564" w:rsidRDefault="00203564">
      <w:pPr>
        <w:jc w:val="center"/>
        <w:rPr>
          <w:rFonts w:ascii="黑体" w:eastAsia="黑体" w:hAnsi="黑体"/>
          <w:sz w:val="44"/>
          <w:szCs w:val="44"/>
        </w:rPr>
      </w:pPr>
    </w:p>
    <w:p w14:paraId="380AB34E" w14:textId="77777777" w:rsidR="00203564" w:rsidRDefault="00203564">
      <w:pPr>
        <w:jc w:val="center"/>
        <w:rPr>
          <w:rFonts w:ascii="黑体" w:eastAsia="黑体" w:hAnsi="黑体"/>
          <w:sz w:val="44"/>
          <w:szCs w:val="44"/>
        </w:rPr>
      </w:pPr>
    </w:p>
    <w:p w14:paraId="628D9189" w14:textId="77777777" w:rsidR="00203564" w:rsidRDefault="00203564">
      <w:pPr>
        <w:jc w:val="center"/>
        <w:rPr>
          <w:rFonts w:ascii="黑体" w:eastAsia="黑体" w:hAnsi="黑体"/>
          <w:sz w:val="44"/>
          <w:szCs w:val="44"/>
        </w:rPr>
      </w:pPr>
    </w:p>
    <w:p w14:paraId="6EA5914F" w14:textId="55F1B864" w:rsidR="00203564" w:rsidRDefault="005F5FA4">
      <w:pPr>
        <w:jc w:val="center"/>
        <w:rPr>
          <w:rFonts w:ascii="黑体" w:eastAsia="黑体" w:hAnsi="黑体"/>
          <w:sz w:val="44"/>
          <w:szCs w:val="44"/>
          <w:highlight w:val="yellow"/>
        </w:rPr>
      </w:pPr>
      <w:r>
        <w:rPr>
          <w:rFonts w:ascii="黑体" w:eastAsia="黑体" w:hAnsi="黑体" w:hint="eastAsia"/>
          <w:sz w:val="44"/>
          <w:szCs w:val="44"/>
          <w:highlight w:val="yellow"/>
        </w:rPr>
        <w:t>二〇二</w:t>
      </w:r>
      <w:r w:rsidR="005A01D8">
        <w:rPr>
          <w:rFonts w:ascii="黑体" w:eastAsia="黑体" w:hAnsi="黑体" w:hint="eastAsia"/>
          <w:sz w:val="44"/>
          <w:szCs w:val="44"/>
          <w:highlight w:val="yellow"/>
        </w:rPr>
        <w:t>六</w:t>
      </w:r>
      <w:r>
        <w:rPr>
          <w:rFonts w:ascii="黑体" w:eastAsia="黑体" w:hAnsi="黑体" w:hint="eastAsia"/>
          <w:sz w:val="44"/>
          <w:szCs w:val="44"/>
          <w:highlight w:val="yellow"/>
        </w:rPr>
        <w:t>年一月</w:t>
      </w:r>
      <w:r w:rsidR="005A01D8">
        <w:rPr>
          <w:rFonts w:ascii="黑体" w:eastAsia="黑体" w:hAnsi="黑体" w:hint="eastAsia"/>
          <w:sz w:val="44"/>
          <w:szCs w:val="44"/>
          <w:highlight w:val="yellow"/>
        </w:rPr>
        <w:t>四</w:t>
      </w:r>
      <w:r>
        <w:rPr>
          <w:rFonts w:ascii="黑体" w:eastAsia="黑体" w:hAnsi="黑体" w:hint="eastAsia"/>
          <w:sz w:val="44"/>
          <w:szCs w:val="44"/>
          <w:highlight w:val="yellow"/>
        </w:rPr>
        <w:t>日</w:t>
      </w:r>
    </w:p>
    <w:p w14:paraId="2F1615F9" w14:textId="77777777" w:rsidR="00203564" w:rsidRDefault="00203564">
      <w:pPr>
        <w:jc w:val="center"/>
        <w:rPr>
          <w:rFonts w:ascii="黑体" w:eastAsia="黑体" w:hAnsi="黑体"/>
          <w:sz w:val="44"/>
          <w:szCs w:val="44"/>
        </w:rPr>
      </w:pPr>
    </w:p>
    <w:p w14:paraId="357EC0AC" w14:textId="77777777" w:rsidR="00203564" w:rsidRDefault="00203564">
      <w:pPr>
        <w:jc w:val="center"/>
        <w:rPr>
          <w:rFonts w:ascii="黑体" w:eastAsia="黑体" w:hAnsi="黑体"/>
          <w:sz w:val="44"/>
          <w:szCs w:val="44"/>
        </w:rPr>
      </w:pPr>
    </w:p>
    <w:p w14:paraId="661A2997" w14:textId="77777777" w:rsidR="00203564" w:rsidRDefault="00203564">
      <w:pPr>
        <w:jc w:val="center"/>
        <w:rPr>
          <w:rFonts w:ascii="黑体" w:eastAsia="黑体" w:hAnsi="黑体"/>
          <w:sz w:val="44"/>
          <w:szCs w:val="44"/>
        </w:rPr>
      </w:pPr>
    </w:p>
    <w:p w14:paraId="60FA0F16" w14:textId="77777777" w:rsidR="00203564" w:rsidRDefault="00203564">
      <w:pPr>
        <w:jc w:val="center"/>
        <w:rPr>
          <w:rFonts w:ascii="黑体" w:eastAsia="黑体" w:hAnsi="黑体"/>
          <w:sz w:val="44"/>
          <w:szCs w:val="44"/>
        </w:rPr>
      </w:pPr>
    </w:p>
    <w:p w14:paraId="74A34429" w14:textId="77777777" w:rsidR="00203564" w:rsidRDefault="00203564">
      <w:pPr>
        <w:jc w:val="center"/>
        <w:rPr>
          <w:rFonts w:ascii="黑体" w:eastAsia="黑体" w:hAnsi="黑体"/>
          <w:sz w:val="44"/>
          <w:szCs w:val="44"/>
        </w:rPr>
      </w:pPr>
    </w:p>
    <w:p w14:paraId="18C3CAAE" w14:textId="77777777" w:rsidR="00203564" w:rsidRDefault="00203564">
      <w:pPr>
        <w:jc w:val="center"/>
        <w:rPr>
          <w:rFonts w:ascii="黑体" w:eastAsia="黑体" w:hAnsi="黑体"/>
          <w:sz w:val="44"/>
          <w:szCs w:val="44"/>
        </w:rPr>
      </w:pPr>
    </w:p>
    <w:p w14:paraId="406F54B2" w14:textId="305BCC80" w:rsidR="00203564" w:rsidRDefault="005F5FA4">
      <w:pPr>
        <w:jc w:val="center"/>
        <w:rPr>
          <w:rFonts w:ascii="黑体" w:eastAsia="黑体" w:hAnsi="黑体" w:hint="eastAsia"/>
          <w:sz w:val="44"/>
          <w:szCs w:val="44"/>
        </w:rPr>
      </w:pPr>
      <w:r>
        <w:rPr>
          <w:rFonts w:ascii="黑体" w:eastAsia="黑体" w:hAnsi="黑体" w:hint="eastAsia"/>
          <w:sz w:val="44"/>
          <w:szCs w:val="44"/>
          <w:highlight w:val="yellow"/>
        </w:rPr>
        <w:t>XXX</w:t>
      </w:r>
      <w:r>
        <w:rPr>
          <w:rFonts w:ascii="黑体" w:eastAsia="黑体" w:hAnsi="黑体" w:hint="eastAsia"/>
          <w:sz w:val="44"/>
          <w:szCs w:val="44"/>
          <w:highlight w:val="yellow"/>
        </w:rPr>
        <w:t>部门（单位）</w:t>
      </w:r>
      <w:r>
        <w:rPr>
          <w:rFonts w:ascii="黑体" w:eastAsia="黑体" w:hAnsi="黑体" w:hint="eastAsia"/>
          <w:sz w:val="44"/>
          <w:szCs w:val="44"/>
        </w:rPr>
        <w:t>202</w:t>
      </w:r>
      <w:r w:rsidR="00D173AA">
        <w:rPr>
          <w:rFonts w:ascii="黑体" w:eastAsia="黑体" w:hAnsi="黑体" w:hint="eastAsia"/>
          <w:sz w:val="44"/>
          <w:szCs w:val="44"/>
        </w:rPr>
        <w:t>6</w:t>
      </w:r>
      <w:r>
        <w:rPr>
          <w:rFonts w:ascii="黑体" w:eastAsia="黑体" w:hAnsi="黑体" w:hint="eastAsia"/>
          <w:sz w:val="44"/>
          <w:szCs w:val="44"/>
        </w:rPr>
        <w:t>年预算</w:t>
      </w:r>
    </w:p>
    <w:p w14:paraId="1F07C9F7" w14:textId="77777777" w:rsidR="00DF1F1C" w:rsidRDefault="00DF1F1C">
      <w:pPr>
        <w:jc w:val="center"/>
        <w:rPr>
          <w:rFonts w:ascii="黑体" w:eastAsia="黑体" w:hAnsi="黑体"/>
          <w:sz w:val="44"/>
          <w:szCs w:val="44"/>
        </w:rPr>
      </w:pPr>
    </w:p>
    <w:p w14:paraId="63B0757E" w14:textId="77777777" w:rsidR="00203564" w:rsidRDefault="005F5FA4">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14:paraId="3BC81682" w14:textId="77777777" w:rsidR="00203564" w:rsidRDefault="005F5FA4">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14:paraId="73DDC628" w14:textId="558E1992" w:rsidR="00203564" w:rsidRDefault="005F5FA4">
      <w:pPr>
        <w:pStyle w:val="a5"/>
        <w:numPr>
          <w:ilvl w:val="0"/>
          <w:numId w:val="1"/>
        </w:numPr>
        <w:ind w:firstLineChars="0"/>
        <w:rPr>
          <w:rFonts w:ascii="仿宋" w:eastAsia="仿宋" w:hAnsi="仿宋"/>
          <w:sz w:val="32"/>
          <w:szCs w:val="32"/>
        </w:rPr>
      </w:pPr>
      <w:bookmarkStart w:id="0" w:name="_GoBack"/>
      <w:bookmarkEnd w:id="0"/>
      <w:r>
        <w:rPr>
          <w:rFonts w:ascii="仿宋" w:eastAsia="仿宋" w:hAnsi="仿宋" w:hint="eastAsia"/>
          <w:sz w:val="32"/>
          <w:szCs w:val="32"/>
        </w:rPr>
        <w:t>主要职能</w:t>
      </w:r>
    </w:p>
    <w:p w14:paraId="0F6E16B9" w14:textId="77777777" w:rsidR="00203564" w:rsidRDefault="005F5FA4">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14:paraId="5EE08171" w14:textId="77777777" w:rsidR="00203564" w:rsidRDefault="005F5FA4">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14:paraId="6F11FF87" w14:textId="77777777" w:rsidR="00203564" w:rsidRDefault="005F5FA4">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14:paraId="7BA36606" w14:textId="77777777" w:rsidR="00203564" w:rsidRDefault="005F5FA4">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14:paraId="07E4B539" w14:textId="77777777"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14:paraId="257AF41A" w14:textId="77777777"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14:paraId="490A2BEB" w14:textId="77777777"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14:paraId="5F6425A5" w14:textId="77777777"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14:paraId="5006371A" w14:textId="77777777"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14:paraId="6CBA4F02" w14:textId="77777777"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14:paraId="534C5B24" w14:textId="77777777"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14:paraId="4685FD46" w14:textId="77777777"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14:paraId="696DB8AF" w14:textId="77777777"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14:paraId="2C937F03" w14:textId="77777777"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14:paraId="3CED8429" w14:textId="77777777" w:rsidR="00203564" w:rsidRDefault="00203564">
      <w:pPr>
        <w:rPr>
          <w:rFonts w:ascii="仿宋" w:eastAsia="仿宋" w:hAnsi="仿宋"/>
          <w:sz w:val="32"/>
          <w:szCs w:val="32"/>
        </w:rPr>
      </w:pPr>
    </w:p>
    <w:p w14:paraId="69BD7CEA" w14:textId="77777777" w:rsidR="00203564" w:rsidRDefault="00203564">
      <w:pPr>
        <w:rPr>
          <w:rFonts w:ascii="仿宋" w:eastAsia="仿宋" w:hAnsi="仿宋"/>
          <w:sz w:val="32"/>
          <w:szCs w:val="32"/>
        </w:rPr>
      </w:pPr>
    </w:p>
    <w:p w14:paraId="549DAA5E" w14:textId="77777777" w:rsidR="00203564" w:rsidRDefault="00203564">
      <w:pPr>
        <w:rPr>
          <w:rFonts w:ascii="仿宋" w:eastAsia="仿宋" w:hAnsi="仿宋"/>
          <w:sz w:val="32"/>
          <w:szCs w:val="32"/>
        </w:rPr>
      </w:pPr>
    </w:p>
    <w:p w14:paraId="4E48F873" w14:textId="77777777" w:rsidR="00203564" w:rsidRDefault="005F5FA4">
      <w:pPr>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14:paraId="519B9A34" w14:textId="77777777" w:rsidR="00203564" w:rsidRDefault="005F5FA4">
      <w:pPr>
        <w:jc w:val="left"/>
        <w:rPr>
          <w:rFonts w:ascii="仿宋" w:eastAsia="仿宋" w:hAnsi="仿宋"/>
          <w:sz w:val="32"/>
          <w:szCs w:val="32"/>
        </w:rPr>
      </w:pPr>
      <w:r>
        <w:rPr>
          <w:rFonts w:ascii="仿宋" w:eastAsia="仿宋" w:hAnsi="仿宋" w:hint="eastAsia"/>
          <w:sz w:val="32"/>
          <w:szCs w:val="32"/>
        </w:rPr>
        <w:t xml:space="preserve">  </w:t>
      </w:r>
    </w:p>
    <w:p w14:paraId="66AD7C00" w14:textId="77777777" w:rsidR="00203564" w:rsidRDefault="005F5FA4">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一、主要职能</w:t>
      </w:r>
    </w:p>
    <w:p w14:paraId="2F030B5B" w14:textId="77777777" w:rsidR="00203564" w:rsidRDefault="005F5FA4">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Pr>
          <w:rFonts w:ascii="仿宋" w:eastAsia="仿宋" w:hAnsi="仿宋" w:hint="eastAsia"/>
          <w:bCs/>
          <w:kern w:val="0"/>
          <w:sz w:val="32"/>
          <w:szCs w:val="32"/>
        </w:rPr>
        <w:t>XXXX</w:t>
      </w:r>
    </w:p>
    <w:p w14:paraId="09235EBC" w14:textId="77777777" w:rsidR="00203564" w:rsidRDefault="005F5FA4">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Pr>
          <w:rFonts w:ascii="仿宋" w:eastAsia="仿宋" w:hAnsi="仿宋" w:hint="eastAsia"/>
          <w:kern w:val="0"/>
          <w:sz w:val="32"/>
          <w:szCs w:val="32"/>
        </w:rPr>
        <w:t>XXXX</w:t>
      </w:r>
    </w:p>
    <w:p w14:paraId="6DA78F3D" w14:textId="77777777" w:rsidR="00203564" w:rsidRDefault="005F5FA4">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r>
        <w:rPr>
          <w:rFonts w:ascii="仿宋" w:eastAsia="仿宋" w:hAnsi="仿宋" w:hint="eastAsia"/>
          <w:kern w:val="0"/>
          <w:sz w:val="32"/>
          <w:szCs w:val="32"/>
        </w:rPr>
        <w:t>XXXX</w:t>
      </w:r>
    </w:p>
    <w:p w14:paraId="5757AED3" w14:textId="77777777" w:rsidR="00203564" w:rsidRDefault="005F5FA4">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w:t>
      </w:r>
      <w:r>
        <w:rPr>
          <w:rFonts w:ascii="仿宋" w:eastAsia="仿宋" w:hAnsi="仿宋" w:hint="eastAsia"/>
          <w:kern w:val="0"/>
          <w:sz w:val="32"/>
          <w:szCs w:val="32"/>
        </w:rPr>
        <w:t>XXXX</w:t>
      </w:r>
    </w:p>
    <w:p w14:paraId="6D752CA2" w14:textId="77777777" w:rsidR="00203564" w:rsidRDefault="005F5FA4">
      <w:pPr>
        <w:pStyle w:val="New"/>
        <w:widowControl/>
        <w:spacing w:line="620" w:lineRule="exact"/>
        <w:ind w:firstLineChars="100" w:firstLine="320"/>
        <w:contextualSpacing/>
        <w:rPr>
          <w:rFonts w:ascii="仿宋" w:eastAsia="仿宋" w:hAnsi="仿宋"/>
          <w:sz w:val="32"/>
          <w:szCs w:val="32"/>
        </w:rPr>
      </w:pPr>
      <w:r>
        <w:rPr>
          <w:rFonts w:ascii="仿宋" w:eastAsia="仿宋" w:hAnsi="仿宋" w:hint="eastAsia"/>
          <w:sz w:val="32"/>
          <w:szCs w:val="32"/>
        </w:rPr>
        <w:t>二、机构设置</w:t>
      </w:r>
    </w:p>
    <w:p w14:paraId="7D763970" w14:textId="77777777" w:rsidR="00203564" w:rsidRDefault="005F5FA4">
      <w:pPr>
        <w:pStyle w:val="NewNew"/>
        <w:ind w:firstLineChars="196" w:firstLine="627"/>
        <w:rPr>
          <w:rFonts w:ascii="仿宋" w:eastAsia="仿宋" w:hAnsi="仿宋"/>
          <w:kern w:val="0"/>
          <w:szCs w:val="32"/>
        </w:rPr>
      </w:pPr>
      <w:r>
        <w:rPr>
          <w:rFonts w:ascii="仿宋" w:eastAsia="仿宋" w:hAnsi="仿宋" w:hint="eastAsia"/>
          <w:kern w:val="0"/>
          <w:szCs w:val="32"/>
        </w:rPr>
        <w:t>机构设置包括：</w:t>
      </w:r>
      <w:r>
        <w:rPr>
          <w:rFonts w:ascii="仿宋" w:eastAsia="仿宋" w:hAnsi="仿宋" w:hint="eastAsia"/>
          <w:kern w:val="0"/>
          <w:szCs w:val="32"/>
        </w:rPr>
        <w:t>XXX</w:t>
      </w:r>
      <w:r>
        <w:rPr>
          <w:rFonts w:ascii="仿宋" w:eastAsia="仿宋" w:hAnsi="仿宋" w:hint="eastAsia"/>
          <w:kern w:val="0"/>
          <w:szCs w:val="32"/>
        </w:rPr>
        <w:t>、</w:t>
      </w:r>
      <w:r>
        <w:rPr>
          <w:rFonts w:ascii="仿宋" w:eastAsia="仿宋" w:hAnsi="仿宋" w:hint="eastAsia"/>
          <w:kern w:val="0"/>
          <w:szCs w:val="32"/>
        </w:rPr>
        <w:t>XXX</w:t>
      </w:r>
      <w:r>
        <w:rPr>
          <w:rFonts w:ascii="仿宋" w:eastAsia="仿宋" w:hAnsi="仿宋" w:hint="eastAsia"/>
          <w:kern w:val="0"/>
          <w:szCs w:val="32"/>
        </w:rPr>
        <w:t>、</w:t>
      </w:r>
      <w:r>
        <w:rPr>
          <w:rFonts w:ascii="仿宋" w:eastAsia="仿宋" w:hAnsi="仿宋" w:hint="eastAsia"/>
          <w:kern w:val="0"/>
          <w:szCs w:val="32"/>
        </w:rPr>
        <w:t>XXX</w:t>
      </w:r>
      <w:r>
        <w:rPr>
          <w:rFonts w:ascii="仿宋" w:eastAsia="仿宋" w:hAnsi="仿宋" w:hint="eastAsia"/>
          <w:kern w:val="0"/>
          <w:szCs w:val="32"/>
        </w:rPr>
        <w:t>、</w:t>
      </w:r>
      <w:r>
        <w:rPr>
          <w:rFonts w:ascii="仿宋" w:eastAsia="仿宋" w:hAnsi="仿宋" w:hint="eastAsia"/>
          <w:kern w:val="0"/>
          <w:szCs w:val="32"/>
        </w:rPr>
        <w:t>......</w:t>
      </w:r>
    </w:p>
    <w:p w14:paraId="022FE967" w14:textId="77777777" w:rsidR="00203564" w:rsidRDefault="005F5FA4">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Pr>
          <w:rFonts w:ascii="仿宋" w:eastAsia="仿宋" w:hAnsi="仿宋" w:hint="eastAsia"/>
          <w:kern w:val="0"/>
          <w:szCs w:val="32"/>
        </w:rPr>
        <w:t>x</w:t>
      </w:r>
      <w:r>
        <w:rPr>
          <w:rFonts w:ascii="仿宋" w:eastAsia="仿宋" w:hAnsi="仿宋" w:hint="eastAsia"/>
          <w:kern w:val="0"/>
          <w:szCs w:val="32"/>
        </w:rPr>
        <w:t>人，编制数</w:t>
      </w:r>
      <w:r>
        <w:rPr>
          <w:rFonts w:ascii="仿宋" w:eastAsia="仿宋" w:hAnsi="仿宋" w:hint="eastAsia"/>
          <w:kern w:val="0"/>
          <w:szCs w:val="32"/>
        </w:rPr>
        <w:t>x</w:t>
      </w:r>
      <w:r>
        <w:rPr>
          <w:rFonts w:ascii="仿宋" w:eastAsia="仿宋" w:hAnsi="仿宋" w:hint="eastAsia"/>
          <w:kern w:val="0"/>
          <w:szCs w:val="32"/>
        </w:rPr>
        <w:t>人，领导职数</w:t>
      </w:r>
      <w:r>
        <w:rPr>
          <w:rFonts w:ascii="仿宋" w:eastAsia="仿宋" w:hAnsi="仿宋" w:hint="eastAsia"/>
          <w:kern w:val="0"/>
          <w:szCs w:val="32"/>
        </w:rPr>
        <w:t>x</w:t>
      </w:r>
      <w:proofErr w:type="gramStart"/>
      <w:r>
        <w:rPr>
          <w:rFonts w:ascii="仿宋" w:eastAsia="仿宋" w:hAnsi="仿宋" w:hint="eastAsia"/>
          <w:kern w:val="0"/>
          <w:szCs w:val="32"/>
        </w:rPr>
        <w:t>个</w:t>
      </w:r>
      <w:proofErr w:type="gramEnd"/>
      <w:r>
        <w:rPr>
          <w:rFonts w:ascii="仿宋" w:eastAsia="仿宋" w:hAnsi="仿宋" w:hint="eastAsia"/>
          <w:kern w:val="0"/>
          <w:szCs w:val="32"/>
        </w:rPr>
        <w:t>。</w:t>
      </w:r>
    </w:p>
    <w:p w14:paraId="3F194C91" w14:textId="77777777" w:rsidR="00203564" w:rsidRDefault="005F5FA4">
      <w:pPr>
        <w:jc w:val="left"/>
        <w:rPr>
          <w:rFonts w:ascii="仿宋" w:eastAsia="仿宋" w:hAnsi="仿宋"/>
          <w:sz w:val="32"/>
          <w:szCs w:val="32"/>
        </w:rPr>
      </w:pPr>
      <w:r>
        <w:rPr>
          <w:rFonts w:ascii="仿宋" w:eastAsia="仿宋" w:hAnsi="仿宋" w:hint="eastAsia"/>
          <w:sz w:val="32"/>
          <w:szCs w:val="32"/>
        </w:rPr>
        <w:t xml:space="preserve">   </w:t>
      </w:r>
    </w:p>
    <w:p w14:paraId="6731B470" w14:textId="77777777" w:rsidR="00203564" w:rsidRDefault="00203564">
      <w:pPr>
        <w:jc w:val="left"/>
        <w:rPr>
          <w:rFonts w:ascii="仿宋" w:eastAsia="仿宋" w:hAnsi="仿宋"/>
          <w:sz w:val="32"/>
          <w:szCs w:val="32"/>
        </w:rPr>
      </w:pPr>
    </w:p>
    <w:p w14:paraId="2327A84A" w14:textId="77777777" w:rsidR="00203564" w:rsidRDefault="00203564">
      <w:pPr>
        <w:jc w:val="left"/>
        <w:rPr>
          <w:rFonts w:ascii="仿宋" w:eastAsia="仿宋" w:hAnsi="仿宋"/>
          <w:sz w:val="32"/>
          <w:szCs w:val="32"/>
        </w:rPr>
      </w:pPr>
    </w:p>
    <w:p w14:paraId="30EC7C30" w14:textId="77777777" w:rsidR="00203564" w:rsidRDefault="00203564">
      <w:pPr>
        <w:jc w:val="left"/>
        <w:rPr>
          <w:rFonts w:ascii="仿宋" w:eastAsia="仿宋" w:hAnsi="仿宋"/>
          <w:sz w:val="32"/>
          <w:szCs w:val="32"/>
        </w:rPr>
      </w:pPr>
    </w:p>
    <w:p w14:paraId="22022DA2" w14:textId="77777777" w:rsidR="00203564" w:rsidRDefault="00203564">
      <w:pPr>
        <w:jc w:val="left"/>
        <w:rPr>
          <w:rFonts w:ascii="仿宋" w:eastAsia="仿宋" w:hAnsi="仿宋"/>
          <w:sz w:val="32"/>
          <w:szCs w:val="32"/>
        </w:rPr>
      </w:pPr>
    </w:p>
    <w:p w14:paraId="4494DF1B" w14:textId="77777777" w:rsidR="00203564" w:rsidRDefault="00203564">
      <w:pPr>
        <w:jc w:val="left"/>
        <w:rPr>
          <w:rFonts w:ascii="仿宋" w:eastAsia="仿宋" w:hAnsi="仿宋"/>
          <w:sz w:val="32"/>
          <w:szCs w:val="32"/>
        </w:rPr>
      </w:pPr>
    </w:p>
    <w:p w14:paraId="57CB687A" w14:textId="77777777" w:rsidR="00203564" w:rsidRDefault="00203564">
      <w:pPr>
        <w:jc w:val="left"/>
        <w:rPr>
          <w:rFonts w:ascii="仿宋" w:eastAsia="仿宋" w:hAnsi="仿宋"/>
          <w:sz w:val="32"/>
          <w:szCs w:val="32"/>
        </w:rPr>
      </w:pPr>
    </w:p>
    <w:p w14:paraId="00B77722" w14:textId="77777777" w:rsidR="00203564" w:rsidRDefault="00203564">
      <w:pPr>
        <w:jc w:val="left"/>
        <w:rPr>
          <w:rFonts w:ascii="仿宋" w:eastAsia="仿宋" w:hAnsi="仿宋"/>
          <w:sz w:val="32"/>
          <w:szCs w:val="32"/>
        </w:rPr>
      </w:pPr>
    </w:p>
    <w:p w14:paraId="546B2C04" w14:textId="77777777" w:rsidR="00203564" w:rsidRDefault="00203564">
      <w:pPr>
        <w:jc w:val="center"/>
        <w:rPr>
          <w:rFonts w:ascii="黑体" w:eastAsia="黑体" w:hAnsi="黑体"/>
          <w:sz w:val="32"/>
          <w:szCs w:val="32"/>
        </w:rPr>
      </w:pPr>
    </w:p>
    <w:p w14:paraId="6FD1930E" w14:textId="77777777" w:rsidR="00203564" w:rsidRDefault="00203564">
      <w:pPr>
        <w:jc w:val="center"/>
        <w:rPr>
          <w:rFonts w:ascii="黑体" w:eastAsia="黑体" w:hAnsi="黑体"/>
          <w:sz w:val="32"/>
          <w:szCs w:val="32"/>
        </w:rPr>
      </w:pPr>
    </w:p>
    <w:p w14:paraId="08C38348" w14:textId="77777777" w:rsidR="00203564" w:rsidRDefault="00203564">
      <w:pPr>
        <w:jc w:val="center"/>
        <w:rPr>
          <w:rFonts w:ascii="黑体" w:eastAsia="黑体" w:hAnsi="黑体"/>
          <w:sz w:val="32"/>
          <w:szCs w:val="32"/>
        </w:rPr>
      </w:pPr>
    </w:p>
    <w:p w14:paraId="653D2C6B" w14:textId="77777777" w:rsidR="00203564" w:rsidRDefault="005F5FA4">
      <w:pPr>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情况说明</w:t>
      </w:r>
    </w:p>
    <w:p w14:paraId="1A612949" w14:textId="77777777" w:rsidR="00203564" w:rsidRDefault="005F5FA4">
      <w:pPr>
        <w:jc w:val="left"/>
        <w:rPr>
          <w:rFonts w:ascii="仿宋" w:eastAsia="仿宋" w:hAnsi="仿宋"/>
          <w:sz w:val="32"/>
          <w:szCs w:val="32"/>
        </w:rPr>
      </w:pPr>
      <w:r>
        <w:rPr>
          <w:rFonts w:ascii="仿宋" w:eastAsia="仿宋" w:hAnsi="仿宋" w:hint="eastAsia"/>
          <w:sz w:val="32"/>
          <w:szCs w:val="32"/>
        </w:rPr>
        <w:t xml:space="preserve"> </w:t>
      </w:r>
    </w:p>
    <w:p w14:paraId="14665F96" w14:textId="254075F3" w:rsidR="00203564" w:rsidRDefault="005F5FA4">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w:t>
      </w:r>
      <w:r>
        <w:rPr>
          <w:rFonts w:ascii="楷体" w:eastAsia="楷体" w:hAnsi="楷体" w:hint="eastAsia"/>
          <w:sz w:val="32"/>
          <w:szCs w:val="32"/>
        </w:rPr>
        <w:t>202</w:t>
      </w:r>
      <w:r w:rsidR="00D173AA">
        <w:rPr>
          <w:rFonts w:ascii="楷体" w:eastAsia="楷体" w:hAnsi="楷体" w:hint="eastAsia"/>
          <w:sz w:val="32"/>
          <w:szCs w:val="32"/>
        </w:rPr>
        <w:t>6</w:t>
      </w:r>
      <w:r>
        <w:rPr>
          <w:rFonts w:ascii="楷体" w:eastAsia="楷体" w:hAnsi="楷体" w:hint="eastAsia"/>
          <w:sz w:val="32"/>
          <w:szCs w:val="32"/>
        </w:rPr>
        <w:t>年收支预算总体情况</w:t>
      </w:r>
    </w:p>
    <w:p w14:paraId="790B2477" w14:textId="7D8C5885" w:rsidR="00203564" w:rsidRDefault="005F5FA4">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w:t>
      </w: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年收支总预算</w:t>
      </w:r>
      <w:r>
        <w:rPr>
          <w:rFonts w:ascii="仿宋" w:eastAsia="仿宋" w:hAnsi="仿宋" w:hint="eastAsia"/>
          <w:sz w:val="32"/>
          <w:szCs w:val="32"/>
        </w:rPr>
        <w:t xml:space="preserve"> xx </w:t>
      </w:r>
      <w:r>
        <w:rPr>
          <w:rFonts w:ascii="仿宋" w:eastAsia="仿宋" w:hAnsi="仿宋" w:hint="eastAsia"/>
          <w:sz w:val="32"/>
          <w:szCs w:val="32"/>
        </w:rPr>
        <w:t>万元，比</w:t>
      </w:r>
      <w:r>
        <w:rPr>
          <w:rFonts w:ascii="仿宋" w:eastAsia="仿宋" w:hAnsi="仿宋" w:hint="eastAsia"/>
          <w:sz w:val="32"/>
          <w:szCs w:val="32"/>
        </w:rPr>
        <w:t xml:space="preserve"> 202</w:t>
      </w:r>
      <w:r w:rsidR="00D173AA">
        <w:rPr>
          <w:rFonts w:ascii="仿宋" w:eastAsia="仿宋" w:hAnsi="仿宋" w:hint="eastAsia"/>
          <w:sz w:val="32"/>
          <w:szCs w:val="32"/>
        </w:rPr>
        <w:t>5</w:t>
      </w:r>
      <w:r>
        <w:rPr>
          <w:rFonts w:ascii="仿宋" w:eastAsia="仿宋" w:hAnsi="仿宋" w:hint="eastAsia"/>
          <w:sz w:val="32"/>
          <w:szCs w:val="32"/>
        </w:rPr>
        <w:t>年预算数</w:t>
      </w:r>
      <w:r>
        <w:rPr>
          <w:rFonts w:ascii="仿宋" w:eastAsia="仿宋" w:hAnsi="仿宋" w:hint="eastAsia"/>
          <w:sz w:val="32"/>
          <w:szCs w:val="32"/>
        </w:rPr>
        <w:t xml:space="preserve"> xx </w:t>
      </w:r>
      <w:r>
        <w:rPr>
          <w:rFonts w:ascii="仿宋" w:eastAsia="仿宋" w:hAnsi="仿宋" w:hint="eastAsia"/>
          <w:sz w:val="32"/>
          <w:szCs w:val="32"/>
        </w:rPr>
        <w:t>万元增减</w:t>
      </w:r>
      <w:r>
        <w:rPr>
          <w:rFonts w:ascii="仿宋" w:eastAsia="仿宋" w:hAnsi="仿宋" w:hint="eastAsia"/>
          <w:sz w:val="32"/>
          <w:szCs w:val="32"/>
        </w:rPr>
        <w:t xml:space="preserve"> xx </w:t>
      </w:r>
      <w:r>
        <w:rPr>
          <w:rFonts w:ascii="仿宋" w:eastAsia="仿宋" w:hAnsi="仿宋" w:hint="eastAsia"/>
          <w:sz w:val="32"/>
          <w:szCs w:val="32"/>
        </w:rPr>
        <w:t>万元，主要原因：</w:t>
      </w:r>
      <w:r>
        <w:rPr>
          <w:rFonts w:ascii="仿宋" w:eastAsia="仿宋" w:hAnsi="仿宋" w:hint="eastAsia"/>
          <w:sz w:val="32"/>
          <w:szCs w:val="32"/>
        </w:rPr>
        <w:t xml:space="preserve">*** </w:t>
      </w:r>
      <w:r>
        <w:rPr>
          <w:rFonts w:ascii="仿宋" w:eastAsia="仿宋" w:hAnsi="仿宋" w:hint="eastAsia"/>
          <w:sz w:val="32"/>
          <w:szCs w:val="32"/>
        </w:rPr>
        <w:t>。</w:t>
      </w:r>
    </w:p>
    <w:p w14:paraId="0594D500" w14:textId="2F300989" w:rsidR="00203564" w:rsidRDefault="005F5FA4">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w:t>
      </w:r>
      <w:r>
        <w:rPr>
          <w:rFonts w:ascii="楷体" w:eastAsia="楷体" w:hAnsi="楷体" w:hint="eastAsia"/>
          <w:sz w:val="32"/>
          <w:szCs w:val="32"/>
        </w:rPr>
        <w:t>202</w:t>
      </w:r>
      <w:r w:rsidR="00D173AA">
        <w:rPr>
          <w:rFonts w:ascii="楷体" w:eastAsia="楷体" w:hAnsi="楷体" w:hint="eastAsia"/>
          <w:sz w:val="32"/>
          <w:szCs w:val="32"/>
        </w:rPr>
        <w:t>6</w:t>
      </w:r>
      <w:r>
        <w:rPr>
          <w:rFonts w:ascii="楷体" w:eastAsia="楷体" w:hAnsi="楷体" w:hint="eastAsia"/>
          <w:sz w:val="32"/>
          <w:szCs w:val="32"/>
        </w:rPr>
        <w:t>年收入预算情况</w:t>
      </w:r>
    </w:p>
    <w:p w14:paraId="5BB9355F" w14:textId="2445E903" w:rsidR="00203564" w:rsidRDefault="005F5FA4">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年本单位收入预算</w:t>
      </w:r>
      <w:r>
        <w:rPr>
          <w:rFonts w:ascii="仿宋" w:eastAsia="仿宋" w:hAnsi="仿宋" w:hint="eastAsia"/>
          <w:sz w:val="32"/>
          <w:szCs w:val="32"/>
        </w:rPr>
        <w:t xml:space="preserve"> xx </w:t>
      </w:r>
      <w:r>
        <w:rPr>
          <w:rFonts w:ascii="仿宋" w:eastAsia="仿宋" w:hAnsi="仿宋" w:hint="eastAsia"/>
          <w:sz w:val="32"/>
          <w:szCs w:val="32"/>
        </w:rPr>
        <w:t>万元，其中：一般公共预算收入</w:t>
      </w:r>
      <w:r>
        <w:rPr>
          <w:rFonts w:ascii="仿宋" w:eastAsia="仿宋" w:hAnsi="仿宋" w:hint="eastAsia"/>
          <w:sz w:val="32"/>
          <w:szCs w:val="32"/>
        </w:rPr>
        <w:t xml:space="preserve"> xx </w:t>
      </w:r>
      <w:r>
        <w:rPr>
          <w:rFonts w:ascii="仿宋" w:eastAsia="仿宋" w:hAnsi="仿宋" w:hint="eastAsia"/>
          <w:sz w:val="32"/>
          <w:szCs w:val="32"/>
        </w:rPr>
        <w:t>万元，占</w:t>
      </w:r>
      <w:r>
        <w:rPr>
          <w:rFonts w:ascii="仿宋" w:eastAsia="仿宋" w:hAnsi="仿宋" w:hint="eastAsia"/>
          <w:sz w:val="32"/>
          <w:szCs w:val="32"/>
        </w:rPr>
        <w:t>**%</w:t>
      </w:r>
      <w:r>
        <w:rPr>
          <w:rFonts w:ascii="仿宋" w:eastAsia="仿宋" w:hAnsi="仿宋" w:hint="eastAsia"/>
          <w:sz w:val="32"/>
          <w:szCs w:val="32"/>
        </w:rPr>
        <w:t>；政府性基金收入</w:t>
      </w:r>
      <w:r>
        <w:rPr>
          <w:rFonts w:ascii="仿宋" w:eastAsia="仿宋" w:hAnsi="仿宋" w:hint="eastAsia"/>
          <w:sz w:val="32"/>
          <w:szCs w:val="32"/>
        </w:rPr>
        <w:t xml:space="preserve"> xx </w:t>
      </w:r>
      <w:r>
        <w:rPr>
          <w:rFonts w:ascii="仿宋" w:eastAsia="仿宋" w:hAnsi="仿宋" w:hint="eastAsia"/>
          <w:sz w:val="32"/>
          <w:szCs w:val="32"/>
        </w:rPr>
        <w:t>万元，占</w:t>
      </w:r>
      <w:r>
        <w:rPr>
          <w:rFonts w:ascii="仿宋" w:eastAsia="仿宋" w:hAnsi="仿宋" w:hint="eastAsia"/>
          <w:sz w:val="32"/>
          <w:szCs w:val="32"/>
        </w:rPr>
        <w:t>**%</w:t>
      </w:r>
      <w:r>
        <w:rPr>
          <w:rFonts w:ascii="仿宋" w:eastAsia="仿宋" w:hAnsi="仿宋" w:hint="eastAsia"/>
          <w:sz w:val="32"/>
          <w:szCs w:val="32"/>
        </w:rPr>
        <w:t>。</w:t>
      </w:r>
    </w:p>
    <w:p w14:paraId="262A2F8F" w14:textId="52875F10" w:rsidR="00203564" w:rsidRDefault="005F5FA4">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202</w:t>
      </w:r>
      <w:r w:rsidR="00D173AA">
        <w:rPr>
          <w:rFonts w:ascii="楷体" w:eastAsia="楷体" w:hAnsi="楷体" w:hint="eastAsia"/>
          <w:sz w:val="32"/>
          <w:szCs w:val="32"/>
        </w:rPr>
        <w:t>6</w:t>
      </w:r>
      <w:r>
        <w:rPr>
          <w:rFonts w:ascii="楷体" w:eastAsia="楷体" w:hAnsi="楷体" w:hint="eastAsia"/>
          <w:sz w:val="32"/>
          <w:szCs w:val="32"/>
        </w:rPr>
        <w:t>年支出预算情况</w:t>
      </w:r>
    </w:p>
    <w:p w14:paraId="25859D74" w14:textId="503740B2"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年支出预算</w:t>
      </w:r>
      <w:r>
        <w:rPr>
          <w:rFonts w:ascii="仿宋" w:eastAsia="仿宋" w:hAnsi="仿宋" w:hint="eastAsia"/>
          <w:sz w:val="32"/>
          <w:szCs w:val="32"/>
        </w:rPr>
        <w:t>xx</w:t>
      </w:r>
      <w:r>
        <w:rPr>
          <w:rFonts w:ascii="仿宋" w:eastAsia="仿宋" w:hAnsi="仿宋" w:hint="eastAsia"/>
          <w:sz w:val="32"/>
          <w:szCs w:val="32"/>
        </w:rPr>
        <w:t>万元，其中：基本支出</w:t>
      </w:r>
      <w:r>
        <w:rPr>
          <w:rFonts w:ascii="仿宋" w:eastAsia="仿宋" w:hAnsi="仿宋" w:hint="eastAsia"/>
          <w:sz w:val="32"/>
          <w:szCs w:val="32"/>
        </w:rPr>
        <w:t xml:space="preserve"> xx </w:t>
      </w:r>
      <w:r>
        <w:rPr>
          <w:rFonts w:ascii="仿宋" w:eastAsia="仿宋" w:hAnsi="仿宋" w:hint="eastAsia"/>
          <w:sz w:val="32"/>
          <w:szCs w:val="32"/>
        </w:rPr>
        <w:t>万元，占</w:t>
      </w:r>
      <w:r>
        <w:rPr>
          <w:rFonts w:ascii="仿宋" w:eastAsia="仿宋" w:hAnsi="仿宋" w:hint="eastAsia"/>
          <w:sz w:val="32"/>
          <w:szCs w:val="32"/>
        </w:rPr>
        <w:t>**%</w:t>
      </w:r>
      <w:r>
        <w:rPr>
          <w:rFonts w:ascii="仿宋" w:eastAsia="仿宋" w:hAnsi="仿宋" w:hint="eastAsia"/>
          <w:sz w:val="32"/>
          <w:szCs w:val="32"/>
        </w:rPr>
        <w:t>；项目支出</w:t>
      </w:r>
      <w:r>
        <w:rPr>
          <w:rFonts w:ascii="仿宋" w:eastAsia="仿宋" w:hAnsi="仿宋" w:hint="eastAsia"/>
          <w:sz w:val="32"/>
          <w:szCs w:val="32"/>
        </w:rPr>
        <w:t xml:space="preserve"> xx </w:t>
      </w:r>
      <w:r>
        <w:rPr>
          <w:rFonts w:ascii="仿宋" w:eastAsia="仿宋" w:hAnsi="仿宋" w:hint="eastAsia"/>
          <w:sz w:val="32"/>
          <w:szCs w:val="32"/>
        </w:rPr>
        <w:t>万元，占</w:t>
      </w:r>
      <w:r>
        <w:rPr>
          <w:rFonts w:ascii="仿宋" w:eastAsia="仿宋" w:hAnsi="仿宋" w:hint="eastAsia"/>
          <w:sz w:val="32"/>
          <w:szCs w:val="32"/>
        </w:rPr>
        <w:t>**%</w:t>
      </w:r>
      <w:r>
        <w:rPr>
          <w:rFonts w:ascii="仿宋" w:eastAsia="仿宋" w:hAnsi="仿宋" w:hint="eastAsia"/>
          <w:sz w:val="32"/>
          <w:szCs w:val="32"/>
        </w:rPr>
        <w:t>。</w:t>
      </w:r>
    </w:p>
    <w:p w14:paraId="51040F2B" w14:textId="5B7FBA5A" w:rsidR="00203564" w:rsidRDefault="005F5FA4">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202</w:t>
      </w:r>
      <w:r w:rsidR="00D173AA">
        <w:rPr>
          <w:rFonts w:ascii="楷体" w:eastAsia="楷体" w:hAnsi="楷体" w:hint="eastAsia"/>
          <w:sz w:val="32"/>
          <w:szCs w:val="32"/>
        </w:rPr>
        <w:t>6</w:t>
      </w:r>
      <w:r>
        <w:rPr>
          <w:rFonts w:ascii="楷体" w:eastAsia="楷体" w:hAnsi="楷体" w:hint="eastAsia"/>
          <w:sz w:val="32"/>
          <w:szCs w:val="32"/>
        </w:rPr>
        <w:t>年财政拨款收支预算情况</w:t>
      </w:r>
    </w:p>
    <w:p w14:paraId="032F5B2D" w14:textId="4ACEAADE"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年财政拨款收支总预算</w:t>
      </w:r>
      <w:r>
        <w:rPr>
          <w:rFonts w:ascii="仿宋" w:eastAsia="仿宋" w:hAnsi="仿宋" w:hint="eastAsia"/>
          <w:sz w:val="32"/>
          <w:szCs w:val="32"/>
        </w:rPr>
        <w:t>xx</w:t>
      </w:r>
      <w:r>
        <w:rPr>
          <w:rFonts w:ascii="仿宋" w:eastAsia="仿宋" w:hAnsi="仿宋" w:hint="eastAsia"/>
          <w:sz w:val="32"/>
          <w:szCs w:val="32"/>
        </w:rPr>
        <w:t>万元，其中：本年收入</w:t>
      </w:r>
      <w:r>
        <w:rPr>
          <w:rFonts w:ascii="仿宋" w:eastAsia="仿宋" w:hAnsi="仿宋" w:hint="eastAsia"/>
          <w:sz w:val="32"/>
          <w:szCs w:val="32"/>
        </w:rPr>
        <w:t xml:space="preserve"> xx </w:t>
      </w:r>
      <w:r>
        <w:rPr>
          <w:rFonts w:ascii="仿宋" w:eastAsia="仿宋" w:hAnsi="仿宋" w:hint="eastAsia"/>
          <w:sz w:val="32"/>
          <w:szCs w:val="32"/>
        </w:rPr>
        <w:t>万元。本年支出</w:t>
      </w:r>
      <w:r>
        <w:rPr>
          <w:rFonts w:ascii="仿宋" w:eastAsia="仿宋" w:hAnsi="仿宋" w:hint="eastAsia"/>
          <w:sz w:val="32"/>
          <w:szCs w:val="32"/>
        </w:rPr>
        <w:t>x</w:t>
      </w:r>
      <w:r>
        <w:rPr>
          <w:rFonts w:ascii="仿宋" w:eastAsia="仿宋" w:hAnsi="仿宋"/>
          <w:sz w:val="32"/>
          <w:szCs w:val="32"/>
        </w:rPr>
        <w:t>x</w:t>
      </w:r>
      <w:r>
        <w:rPr>
          <w:rFonts w:ascii="仿宋" w:eastAsia="仿宋" w:hAnsi="仿宋" w:hint="eastAsia"/>
          <w:sz w:val="32"/>
          <w:szCs w:val="32"/>
        </w:rPr>
        <w:t>万元，支出包括：一般公共服务支出</w:t>
      </w:r>
      <w:r>
        <w:rPr>
          <w:rFonts w:ascii="仿宋" w:eastAsia="仿宋" w:hAnsi="仿宋" w:hint="eastAsia"/>
          <w:sz w:val="32"/>
          <w:szCs w:val="32"/>
        </w:rPr>
        <w:t>xx</w:t>
      </w:r>
      <w:r>
        <w:rPr>
          <w:rFonts w:ascii="仿宋" w:eastAsia="仿宋" w:hAnsi="仿宋" w:hint="eastAsia"/>
          <w:sz w:val="32"/>
          <w:szCs w:val="32"/>
        </w:rPr>
        <w:t>万元，社会保障和就业支出</w:t>
      </w:r>
      <w:r>
        <w:rPr>
          <w:rFonts w:ascii="仿宋" w:eastAsia="仿宋" w:hAnsi="仿宋" w:hint="eastAsia"/>
          <w:sz w:val="32"/>
          <w:szCs w:val="32"/>
        </w:rPr>
        <w:t>xx</w:t>
      </w:r>
      <w:r>
        <w:rPr>
          <w:rFonts w:ascii="仿宋" w:eastAsia="仿宋" w:hAnsi="仿宋" w:hint="eastAsia"/>
          <w:sz w:val="32"/>
          <w:szCs w:val="32"/>
        </w:rPr>
        <w:t>万元，卫生健康支出</w:t>
      </w:r>
      <w:r>
        <w:rPr>
          <w:rFonts w:ascii="仿宋" w:eastAsia="仿宋" w:hAnsi="仿宋" w:hint="eastAsia"/>
          <w:sz w:val="32"/>
          <w:szCs w:val="32"/>
        </w:rPr>
        <w:t>xx</w:t>
      </w:r>
      <w:r>
        <w:rPr>
          <w:rFonts w:ascii="仿宋" w:eastAsia="仿宋" w:hAnsi="仿宋" w:hint="eastAsia"/>
          <w:sz w:val="32"/>
          <w:szCs w:val="32"/>
        </w:rPr>
        <w:t>万元，住房保障支出</w:t>
      </w:r>
      <w:r>
        <w:rPr>
          <w:rFonts w:ascii="仿宋" w:eastAsia="仿宋" w:hAnsi="仿宋" w:hint="eastAsia"/>
          <w:sz w:val="32"/>
          <w:szCs w:val="32"/>
        </w:rPr>
        <w:t>xx</w:t>
      </w:r>
      <w:r>
        <w:rPr>
          <w:rFonts w:ascii="仿宋" w:eastAsia="仿宋" w:hAnsi="仿宋" w:hint="eastAsia"/>
          <w:sz w:val="32"/>
          <w:szCs w:val="32"/>
        </w:rPr>
        <w:t>万元</w:t>
      </w:r>
      <w:r>
        <w:rPr>
          <w:rFonts w:ascii="仿宋" w:eastAsia="仿宋" w:hAnsi="仿宋" w:hint="eastAsia"/>
          <w:sz w:val="32"/>
          <w:szCs w:val="32"/>
        </w:rPr>
        <w:t>.....</w:t>
      </w:r>
    </w:p>
    <w:p w14:paraId="113EA7E6" w14:textId="772003D7" w:rsidR="00203564" w:rsidRDefault="005F5FA4">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w:t>
      </w:r>
      <w:r>
        <w:rPr>
          <w:rFonts w:ascii="楷体" w:eastAsia="楷体" w:hAnsi="楷体" w:cs="楷体" w:hint="eastAsia"/>
          <w:kern w:val="0"/>
          <w:sz w:val="32"/>
          <w:szCs w:val="32"/>
        </w:rPr>
        <w:t>202</w:t>
      </w:r>
      <w:r w:rsidR="00D173AA">
        <w:rPr>
          <w:rFonts w:ascii="楷体" w:eastAsia="楷体" w:hAnsi="楷体" w:cs="楷体" w:hint="eastAsia"/>
          <w:kern w:val="0"/>
          <w:sz w:val="32"/>
          <w:szCs w:val="32"/>
        </w:rPr>
        <w:t>6</w:t>
      </w:r>
      <w:r>
        <w:rPr>
          <w:rFonts w:ascii="楷体" w:eastAsia="楷体" w:hAnsi="楷体" w:hint="eastAsia"/>
          <w:kern w:val="0"/>
          <w:sz w:val="32"/>
          <w:szCs w:val="32"/>
        </w:rPr>
        <w:t>年一般公共预算支出情况</w:t>
      </w:r>
    </w:p>
    <w:p w14:paraId="362C178E" w14:textId="1794226F" w:rsidR="00203564" w:rsidRDefault="005F5FA4">
      <w:pPr>
        <w:ind w:firstLineChars="200" w:firstLine="640"/>
        <w:rPr>
          <w:rFonts w:ascii="仿宋" w:eastAsia="仿宋" w:hAnsi="仿宋"/>
          <w:sz w:val="32"/>
          <w:szCs w:val="32"/>
        </w:rPr>
      </w:pPr>
      <w:r>
        <w:rPr>
          <w:rFonts w:ascii="仿宋" w:eastAsia="仿宋" w:hAnsi="仿宋" w:hint="eastAsia"/>
          <w:sz w:val="32"/>
          <w:szCs w:val="32"/>
        </w:rPr>
        <w:lastRenderedPageBreak/>
        <w:t>202</w:t>
      </w:r>
      <w:r w:rsidR="00D173AA">
        <w:rPr>
          <w:rFonts w:ascii="仿宋" w:eastAsia="仿宋" w:hAnsi="仿宋" w:hint="eastAsia"/>
          <w:sz w:val="32"/>
          <w:szCs w:val="32"/>
        </w:rPr>
        <w:t>6</w:t>
      </w:r>
      <w:r>
        <w:rPr>
          <w:rFonts w:ascii="仿宋" w:eastAsia="仿宋" w:hAnsi="仿宋" w:hint="eastAsia"/>
          <w:sz w:val="32"/>
          <w:szCs w:val="32"/>
        </w:rPr>
        <w:t>年一般公共预算当年拨款</w:t>
      </w:r>
      <w:r>
        <w:rPr>
          <w:rFonts w:ascii="仿宋" w:eastAsia="仿宋" w:hAnsi="仿宋" w:hint="eastAsia"/>
          <w:sz w:val="32"/>
          <w:szCs w:val="32"/>
        </w:rPr>
        <w:t>xx</w:t>
      </w:r>
      <w:r>
        <w:rPr>
          <w:rFonts w:ascii="仿宋" w:eastAsia="仿宋" w:hAnsi="仿宋" w:hint="eastAsia"/>
          <w:sz w:val="32"/>
          <w:szCs w:val="32"/>
        </w:rPr>
        <w:t>万元，其中：基本支出</w:t>
      </w:r>
      <w:r>
        <w:rPr>
          <w:rFonts w:ascii="仿宋" w:eastAsia="仿宋" w:hAnsi="仿宋" w:hint="eastAsia"/>
          <w:sz w:val="32"/>
          <w:szCs w:val="32"/>
        </w:rPr>
        <w:t>xx</w:t>
      </w:r>
      <w:r>
        <w:rPr>
          <w:rFonts w:ascii="仿宋" w:eastAsia="仿宋" w:hAnsi="仿宋" w:hint="eastAsia"/>
          <w:sz w:val="32"/>
          <w:szCs w:val="32"/>
        </w:rPr>
        <w:t>万元，占</w:t>
      </w:r>
      <w:r>
        <w:rPr>
          <w:rFonts w:ascii="仿宋" w:eastAsia="仿宋" w:hAnsi="仿宋" w:hint="eastAsia"/>
          <w:sz w:val="32"/>
          <w:szCs w:val="32"/>
        </w:rPr>
        <w:t>**%</w:t>
      </w:r>
      <w:r>
        <w:rPr>
          <w:rFonts w:ascii="仿宋" w:eastAsia="仿宋" w:hAnsi="仿宋" w:hint="eastAsia"/>
          <w:sz w:val="32"/>
          <w:szCs w:val="32"/>
        </w:rPr>
        <w:t>；项目支出</w:t>
      </w:r>
      <w:r>
        <w:rPr>
          <w:rFonts w:ascii="仿宋" w:eastAsia="仿宋" w:hAnsi="仿宋" w:hint="eastAsia"/>
          <w:sz w:val="32"/>
          <w:szCs w:val="32"/>
        </w:rPr>
        <w:t>xx</w:t>
      </w:r>
      <w:r>
        <w:rPr>
          <w:rFonts w:ascii="仿宋" w:eastAsia="仿宋" w:hAnsi="仿宋" w:hint="eastAsia"/>
          <w:sz w:val="32"/>
          <w:szCs w:val="32"/>
        </w:rPr>
        <w:t>万元，占</w:t>
      </w:r>
      <w:r>
        <w:rPr>
          <w:rFonts w:ascii="仿宋" w:eastAsia="仿宋" w:hAnsi="仿宋" w:hint="eastAsia"/>
          <w:sz w:val="32"/>
          <w:szCs w:val="32"/>
        </w:rPr>
        <w:t>**%</w:t>
      </w:r>
      <w:r>
        <w:rPr>
          <w:rFonts w:ascii="仿宋" w:eastAsia="仿宋" w:hAnsi="仿宋" w:hint="eastAsia"/>
          <w:sz w:val="32"/>
          <w:szCs w:val="32"/>
        </w:rPr>
        <w:t>。基本支出中，人员经费</w:t>
      </w:r>
      <w:r>
        <w:rPr>
          <w:rFonts w:ascii="仿宋" w:eastAsia="仿宋" w:hAnsi="仿宋" w:hint="eastAsia"/>
          <w:sz w:val="32"/>
          <w:szCs w:val="32"/>
        </w:rPr>
        <w:t>xx</w:t>
      </w:r>
      <w:r>
        <w:rPr>
          <w:rFonts w:ascii="仿宋" w:eastAsia="仿宋" w:hAnsi="仿宋" w:hint="eastAsia"/>
          <w:sz w:val="32"/>
          <w:szCs w:val="32"/>
        </w:rPr>
        <w:t>万元，占</w:t>
      </w:r>
      <w:r>
        <w:rPr>
          <w:rFonts w:ascii="仿宋" w:eastAsia="仿宋" w:hAnsi="仿宋" w:hint="eastAsia"/>
          <w:sz w:val="32"/>
          <w:szCs w:val="32"/>
        </w:rPr>
        <w:t>**%</w:t>
      </w:r>
      <w:r>
        <w:rPr>
          <w:rFonts w:ascii="仿宋" w:eastAsia="仿宋" w:hAnsi="仿宋" w:hint="eastAsia"/>
          <w:sz w:val="32"/>
          <w:szCs w:val="32"/>
        </w:rPr>
        <w:t>；公用经费</w:t>
      </w:r>
      <w:r>
        <w:rPr>
          <w:rFonts w:ascii="仿宋" w:eastAsia="仿宋" w:hAnsi="仿宋" w:hint="eastAsia"/>
          <w:sz w:val="32"/>
          <w:szCs w:val="32"/>
        </w:rPr>
        <w:t>xx</w:t>
      </w:r>
      <w:r>
        <w:rPr>
          <w:rFonts w:ascii="仿宋" w:eastAsia="仿宋" w:hAnsi="仿宋" w:hint="eastAsia"/>
          <w:sz w:val="32"/>
          <w:szCs w:val="32"/>
        </w:rPr>
        <w:t>万元，占</w:t>
      </w:r>
      <w:r>
        <w:rPr>
          <w:rFonts w:ascii="仿宋" w:eastAsia="仿宋" w:hAnsi="仿宋" w:hint="eastAsia"/>
          <w:sz w:val="32"/>
          <w:szCs w:val="32"/>
        </w:rPr>
        <w:t>**%</w:t>
      </w:r>
      <w:r>
        <w:rPr>
          <w:rFonts w:ascii="仿宋" w:eastAsia="仿宋" w:hAnsi="仿宋" w:hint="eastAsia"/>
          <w:sz w:val="32"/>
          <w:szCs w:val="32"/>
        </w:rPr>
        <w:t>。</w:t>
      </w:r>
    </w:p>
    <w:p w14:paraId="7AE3769D" w14:textId="77777777" w:rsidR="00203564" w:rsidRDefault="005F5FA4">
      <w:pPr>
        <w:ind w:firstLineChars="200" w:firstLine="640"/>
        <w:rPr>
          <w:rFonts w:ascii="仿宋" w:eastAsia="仿宋" w:hAnsi="仿宋"/>
          <w:sz w:val="32"/>
          <w:szCs w:val="32"/>
        </w:rPr>
      </w:pPr>
      <w:r>
        <w:rPr>
          <w:rFonts w:ascii="仿宋" w:eastAsia="仿宋" w:hAnsi="仿宋" w:hint="eastAsia"/>
          <w:sz w:val="32"/>
          <w:szCs w:val="32"/>
        </w:rPr>
        <w:t>一般公共服务（类）支出</w:t>
      </w:r>
      <w:r>
        <w:rPr>
          <w:rFonts w:ascii="仿宋" w:eastAsia="仿宋" w:hAnsi="仿宋" w:hint="eastAsia"/>
          <w:sz w:val="32"/>
          <w:szCs w:val="32"/>
        </w:rPr>
        <w:t xml:space="preserve"> xx </w:t>
      </w:r>
      <w:r>
        <w:rPr>
          <w:rFonts w:ascii="仿宋" w:eastAsia="仿宋" w:hAnsi="仿宋" w:hint="eastAsia"/>
          <w:sz w:val="32"/>
          <w:szCs w:val="32"/>
        </w:rPr>
        <w:t>万元，占</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hint="eastAsia"/>
          <w:sz w:val="32"/>
          <w:szCs w:val="32"/>
        </w:rPr>
        <w:t>***</w:t>
      </w:r>
      <w:r>
        <w:rPr>
          <w:rFonts w:ascii="仿宋" w:eastAsia="仿宋" w:hAnsi="仿宋" w:hint="eastAsia"/>
          <w:sz w:val="32"/>
          <w:szCs w:val="32"/>
        </w:rPr>
        <w:t>。</w:t>
      </w:r>
    </w:p>
    <w:p w14:paraId="59F47C99" w14:textId="77777777" w:rsidR="00203564" w:rsidRDefault="005F5FA4">
      <w:pPr>
        <w:ind w:firstLineChars="200" w:firstLine="640"/>
        <w:rPr>
          <w:rFonts w:ascii="仿宋" w:eastAsia="仿宋" w:hAnsi="仿宋"/>
          <w:sz w:val="32"/>
          <w:szCs w:val="32"/>
        </w:rPr>
      </w:pPr>
      <w:r>
        <w:rPr>
          <w:rFonts w:ascii="仿宋" w:eastAsia="仿宋" w:hAnsi="仿宋" w:hint="eastAsia"/>
          <w:sz w:val="32"/>
          <w:szCs w:val="32"/>
        </w:rPr>
        <w:t>社会保障和就业（类）支出</w:t>
      </w:r>
      <w:r>
        <w:rPr>
          <w:rFonts w:ascii="仿宋" w:eastAsia="仿宋" w:hAnsi="仿宋" w:hint="eastAsia"/>
          <w:sz w:val="32"/>
          <w:szCs w:val="32"/>
        </w:rPr>
        <w:t xml:space="preserve"> xx </w:t>
      </w:r>
      <w:r>
        <w:rPr>
          <w:rFonts w:ascii="仿宋" w:eastAsia="仿宋" w:hAnsi="仿宋" w:hint="eastAsia"/>
          <w:sz w:val="32"/>
          <w:szCs w:val="32"/>
        </w:rPr>
        <w:t>万元，占</w:t>
      </w:r>
      <w:r>
        <w:rPr>
          <w:rFonts w:ascii="仿宋" w:eastAsia="仿宋" w:hAnsi="仿宋" w:hint="eastAsia"/>
          <w:sz w:val="32"/>
          <w:szCs w:val="32"/>
        </w:rPr>
        <w:t>**%</w:t>
      </w:r>
      <w:r>
        <w:rPr>
          <w:rFonts w:ascii="仿宋" w:eastAsia="仿宋" w:hAnsi="仿宋" w:hint="eastAsia"/>
          <w:sz w:val="32"/>
          <w:szCs w:val="32"/>
        </w:rPr>
        <w:t>，占</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hint="eastAsia"/>
          <w:sz w:val="32"/>
          <w:szCs w:val="32"/>
        </w:rPr>
        <w:t>***</w:t>
      </w:r>
      <w:r>
        <w:rPr>
          <w:rFonts w:ascii="仿宋" w:eastAsia="仿宋" w:hAnsi="仿宋" w:hint="eastAsia"/>
          <w:sz w:val="32"/>
          <w:szCs w:val="32"/>
        </w:rPr>
        <w:t>。</w:t>
      </w:r>
    </w:p>
    <w:p w14:paraId="3F87882C" w14:textId="77777777" w:rsidR="00203564" w:rsidRDefault="005F5FA4">
      <w:pPr>
        <w:ind w:firstLineChars="200" w:firstLine="640"/>
        <w:rPr>
          <w:rFonts w:ascii="仿宋" w:eastAsia="仿宋" w:hAnsi="仿宋"/>
          <w:sz w:val="32"/>
          <w:szCs w:val="32"/>
        </w:rPr>
      </w:pPr>
      <w:r>
        <w:rPr>
          <w:rFonts w:ascii="仿宋" w:eastAsia="仿宋" w:hAnsi="仿宋" w:hint="eastAsia"/>
          <w:sz w:val="32"/>
          <w:szCs w:val="32"/>
        </w:rPr>
        <w:t>卫生健康（类）支出</w:t>
      </w:r>
      <w:r>
        <w:rPr>
          <w:rFonts w:ascii="仿宋" w:eastAsia="仿宋" w:hAnsi="仿宋" w:hint="eastAsia"/>
          <w:sz w:val="32"/>
          <w:szCs w:val="32"/>
        </w:rPr>
        <w:t xml:space="preserve"> xx </w:t>
      </w:r>
      <w:r>
        <w:rPr>
          <w:rFonts w:ascii="仿宋" w:eastAsia="仿宋" w:hAnsi="仿宋" w:hint="eastAsia"/>
          <w:sz w:val="32"/>
          <w:szCs w:val="32"/>
        </w:rPr>
        <w:t>万</w:t>
      </w:r>
      <w:r>
        <w:rPr>
          <w:rFonts w:ascii="仿宋" w:eastAsia="仿宋" w:hAnsi="仿宋" w:hint="eastAsia"/>
          <w:sz w:val="32"/>
          <w:szCs w:val="32"/>
        </w:rPr>
        <w:t>元，占</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hint="eastAsia"/>
          <w:sz w:val="32"/>
          <w:szCs w:val="32"/>
        </w:rPr>
        <w:t>***</w:t>
      </w:r>
      <w:r>
        <w:rPr>
          <w:rFonts w:ascii="仿宋" w:eastAsia="仿宋" w:hAnsi="仿宋" w:hint="eastAsia"/>
          <w:sz w:val="32"/>
          <w:szCs w:val="32"/>
        </w:rPr>
        <w:t>。</w:t>
      </w:r>
    </w:p>
    <w:p w14:paraId="752A0F73" w14:textId="77777777" w:rsidR="00203564" w:rsidRDefault="005F5FA4">
      <w:pPr>
        <w:ind w:firstLineChars="200" w:firstLine="640"/>
        <w:rPr>
          <w:rFonts w:ascii="仿宋" w:eastAsia="仿宋" w:hAnsi="仿宋"/>
          <w:sz w:val="32"/>
          <w:szCs w:val="32"/>
        </w:rPr>
      </w:pPr>
      <w:r>
        <w:rPr>
          <w:rFonts w:ascii="仿宋" w:eastAsia="仿宋" w:hAnsi="仿宋" w:hint="eastAsia"/>
          <w:sz w:val="32"/>
          <w:szCs w:val="32"/>
        </w:rPr>
        <w:t>住房保障（类）支出</w:t>
      </w:r>
      <w:r>
        <w:rPr>
          <w:rFonts w:ascii="仿宋" w:eastAsia="仿宋" w:hAnsi="仿宋" w:hint="eastAsia"/>
          <w:sz w:val="32"/>
          <w:szCs w:val="32"/>
        </w:rPr>
        <w:t xml:space="preserve"> xx </w:t>
      </w:r>
      <w:r>
        <w:rPr>
          <w:rFonts w:ascii="仿宋" w:eastAsia="仿宋" w:hAnsi="仿宋" w:hint="eastAsia"/>
          <w:sz w:val="32"/>
          <w:szCs w:val="32"/>
        </w:rPr>
        <w:t>万元，占</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hint="eastAsia"/>
          <w:sz w:val="32"/>
          <w:szCs w:val="32"/>
        </w:rPr>
        <w:t>***</w:t>
      </w:r>
      <w:r>
        <w:rPr>
          <w:rFonts w:ascii="仿宋" w:eastAsia="仿宋" w:hAnsi="仿宋" w:hint="eastAsia"/>
          <w:sz w:val="32"/>
          <w:szCs w:val="32"/>
        </w:rPr>
        <w:t>。</w:t>
      </w:r>
    </w:p>
    <w:p w14:paraId="55FEE9D0" w14:textId="77777777" w:rsidR="00203564" w:rsidRDefault="005F5FA4">
      <w:pPr>
        <w:ind w:firstLineChars="200" w:firstLine="640"/>
        <w:rPr>
          <w:rFonts w:ascii="仿宋" w:eastAsia="仿宋" w:hAnsi="仿宋"/>
          <w:sz w:val="32"/>
          <w:szCs w:val="32"/>
        </w:rPr>
      </w:pPr>
      <w:r>
        <w:rPr>
          <w:rFonts w:ascii="仿宋" w:eastAsia="仿宋" w:hAnsi="仿宋" w:hint="eastAsia"/>
          <w:sz w:val="32"/>
          <w:szCs w:val="32"/>
        </w:rPr>
        <w:t>......</w:t>
      </w:r>
    </w:p>
    <w:p w14:paraId="1D655B29" w14:textId="0DAEFF16" w:rsidR="00203564" w:rsidRDefault="005F5FA4">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Pr>
          <w:rFonts w:ascii="楷体" w:eastAsia="楷体" w:hAnsi="楷体" w:hint="eastAsia"/>
          <w:kern w:val="0"/>
          <w:sz w:val="32"/>
          <w:szCs w:val="32"/>
        </w:rPr>
        <w:t>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年一般公共预算基本支出情况</w:t>
      </w:r>
    </w:p>
    <w:p w14:paraId="28556014" w14:textId="04E41F91"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年一般公共预算基本支出</w:t>
      </w:r>
      <w:r>
        <w:rPr>
          <w:rFonts w:ascii="仿宋" w:eastAsia="仿宋" w:hAnsi="仿宋" w:hint="eastAsia"/>
          <w:sz w:val="32"/>
          <w:szCs w:val="32"/>
        </w:rPr>
        <w:t xml:space="preserve"> xx </w:t>
      </w:r>
      <w:r>
        <w:rPr>
          <w:rFonts w:ascii="仿宋" w:eastAsia="仿宋" w:hAnsi="仿宋" w:hint="eastAsia"/>
          <w:sz w:val="32"/>
          <w:szCs w:val="32"/>
        </w:rPr>
        <w:t>万元，其中：</w:t>
      </w:r>
    </w:p>
    <w:p w14:paraId="03F48596" w14:textId="77777777" w:rsidR="00203564" w:rsidRDefault="005F5FA4">
      <w:pPr>
        <w:ind w:firstLineChars="200" w:firstLine="640"/>
        <w:rPr>
          <w:rFonts w:ascii="仿宋" w:eastAsia="仿宋" w:hAnsi="仿宋"/>
          <w:sz w:val="32"/>
          <w:szCs w:val="32"/>
        </w:rPr>
      </w:pPr>
      <w:r>
        <w:rPr>
          <w:rFonts w:ascii="仿宋" w:eastAsia="仿宋" w:hAnsi="仿宋" w:hint="eastAsia"/>
          <w:sz w:val="32"/>
          <w:szCs w:val="32"/>
        </w:rPr>
        <w:t>人员经费</w:t>
      </w:r>
      <w:r>
        <w:rPr>
          <w:rFonts w:ascii="仿宋" w:eastAsia="仿宋" w:hAnsi="仿宋" w:hint="eastAsia"/>
          <w:sz w:val="32"/>
          <w:szCs w:val="32"/>
        </w:rPr>
        <w:t>xx</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14:textId="77777777"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Pr>
          <w:rFonts w:ascii="仿宋" w:eastAsia="仿宋" w:hAnsi="仿宋" w:hint="eastAsia"/>
          <w:sz w:val="32"/>
          <w:szCs w:val="32"/>
        </w:rPr>
        <w:t>xx</w:t>
      </w:r>
      <w:r>
        <w:rPr>
          <w:rFonts w:ascii="仿宋" w:eastAsia="仿宋" w:hAnsi="仿宋" w:hint="eastAsia"/>
          <w:sz w:val="32"/>
          <w:szCs w:val="32"/>
        </w:rPr>
        <w:t>万元，主要包括：办公费、印刷费、水费、电费、邮电费、取暖费、差旅费、会议费、公务接待费、工会经费、公务用车运行维护费等。</w:t>
      </w:r>
    </w:p>
    <w:p w14:paraId="5080A63D" w14:textId="75F65631" w:rsidR="00203564" w:rsidRDefault="005F5FA4">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Pr>
          <w:rFonts w:ascii="楷体" w:eastAsia="楷体" w:hAnsi="楷体" w:hint="eastAsia"/>
          <w:kern w:val="0"/>
          <w:sz w:val="32"/>
          <w:szCs w:val="32"/>
        </w:rPr>
        <w:t>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年一般公共预算财政拨款“三公经费”情况</w:t>
      </w:r>
    </w:p>
    <w:p w14:paraId="2ABE82ED" w14:textId="6318E8A4"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w:t>
      </w:r>
      <w:r w:rsidR="00D173AA">
        <w:rPr>
          <w:rFonts w:ascii="仿宋" w:eastAsia="仿宋" w:hAnsi="仿宋" w:hint="eastAsia"/>
          <w:kern w:val="0"/>
          <w:sz w:val="32"/>
          <w:szCs w:val="32"/>
        </w:rPr>
        <w:t>6</w:t>
      </w:r>
      <w:r>
        <w:rPr>
          <w:rFonts w:ascii="仿宋" w:eastAsia="仿宋" w:hAnsi="仿宋" w:hint="eastAsia"/>
          <w:kern w:val="0"/>
          <w:sz w:val="32"/>
          <w:szCs w:val="32"/>
        </w:rPr>
        <w:t>年“三公”经费预算数</w:t>
      </w:r>
      <w:r>
        <w:rPr>
          <w:rFonts w:ascii="仿宋" w:eastAsia="仿宋" w:hAnsi="仿宋" w:hint="eastAsia"/>
          <w:kern w:val="0"/>
          <w:sz w:val="32"/>
          <w:szCs w:val="32"/>
        </w:rPr>
        <w:t xml:space="preserve">xx </w:t>
      </w:r>
      <w:r>
        <w:rPr>
          <w:rFonts w:ascii="仿宋" w:eastAsia="仿宋" w:hAnsi="仿宋" w:hint="eastAsia"/>
          <w:kern w:val="0"/>
          <w:sz w:val="32"/>
          <w:szCs w:val="32"/>
        </w:rPr>
        <w:t>万元，比</w:t>
      </w:r>
      <w:r>
        <w:rPr>
          <w:rFonts w:ascii="仿宋" w:eastAsia="仿宋" w:hAnsi="仿宋" w:hint="eastAsia"/>
          <w:kern w:val="0"/>
          <w:sz w:val="32"/>
          <w:szCs w:val="32"/>
        </w:rPr>
        <w:t>202</w:t>
      </w:r>
      <w:r w:rsidR="00D173AA">
        <w:rPr>
          <w:rFonts w:ascii="仿宋" w:eastAsia="仿宋" w:hAnsi="仿宋" w:hint="eastAsia"/>
          <w:kern w:val="0"/>
          <w:sz w:val="32"/>
          <w:szCs w:val="32"/>
        </w:rPr>
        <w:t>5</w:t>
      </w:r>
      <w:r>
        <w:rPr>
          <w:rFonts w:ascii="仿宋" w:eastAsia="仿宋" w:hAnsi="仿宋" w:hint="eastAsia"/>
          <w:kern w:val="0"/>
          <w:sz w:val="32"/>
          <w:szCs w:val="32"/>
        </w:rPr>
        <w:t>年预算减少</w:t>
      </w:r>
      <w:r>
        <w:rPr>
          <w:rFonts w:ascii="仿宋" w:eastAsia="仿宋" w:hAnsi="仿宋" w:hint="eastAsia"/>
          <w:kern w:val="0"/>
          <w:sz w:val="32"/>
          <w:szCs w:val="32"/>
        </w:rPr>
        <w:t xml:space="preserve"> xx </w:t>
      </w:r>
      <w:r>
        <w:rPr>
          <w:rFonts w:ascii="仿宋" w:eastAsia="仿宋" w:hAnsi="仿宋" w:hint="eastAsia"/>
          <w:kern w:val="0"/>
          <w:sz w:val="32"/>
          <w:szCs w:val="32"/>
        </w:rPr>
        <w:t>万元。其中：</w:t>
      </w:r>
    </w:p>
    <w:p w14:paraId="1319EA80" w14:textId="522F1F38"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lastRenderedPageBreak/>
        <w:t>1.</w:t>
      </w:r>
      <w:r>
        <w:rPr>
          <w:rFonts w:ascii="仿宋" w:eastAsia="仿宋" w:hAnsi="仿宋" w:hint="eastAsia"/>
          <w:kern w:val="0"/>
          <w:sz w:val="32"/>
          <w:szCs w:val="32"/>
        </w:rPr>
        <w:t>因公出国（境）费</w:t>
      </w:r>
      <w:r>
        <w:rPr>
          <w:rFonts w:ascii="仿宋" w:eastAsia="仿宋" w:hAnsi="仿宋" w:hint="eastAsia"/>
          <w:kern w:val="0"/>
          <w:sz w:val="32"/>
          <w:szCs w:val="32"/>
        </w:rPr>
        <w:t xml:space="preserve"> 0 </w:t>
      </w:r>
      <w:r>
        <w:rPr>
          <w:rFonts w:ascii="仿宋" w:eastAsia="仿宋" w:hAnsi="仿宋" w:hint="eastAsia"/>
          <w:kern w:val="0"/>
          <w:sz w:val="32"/>
          <w:szCs w:val="32"/>
        </w:rPr>
        <w:t>万元，与</w:t>
      </w:r>
      <w:r>
        <w:rPr>
          <w:rFonts w:ascii="仿宋" w:eastAsia="仿宋" w:hAnsi="仿宋" w:hint="eastAsia"/>
          <w:kern w:val="0"/>
          <w:sz w:val="32"/>
          <w:szCs w:val="32"/>
        </w:rPr>
        <w:t xml:space="preserve"> 202</w:t>
      </w:r>
      <w:r w:rsidR="00D173AA">
        <w:rPr>
          <w:rFonts w:ascii="仿宋" w:eastAsia="仿宋" w:hAnsi="仿宋" w:hint="eastAsia"/>
          <w:kern w:val="0"/>
          <w:sz w:val="32"/>
          <w:szCs w:val="32"/>
        </w:rPr>
        <w:t>5</w:t>
      </w:r>
      <w:r>
        <w:rPr>
          <w:rFonts w:ascii="仿宋" w:eastAsia="仿宋" w:hAnsi="仿宋" w:hint="eastAsia"/>
          <w:kern w:val="0"/>
          <w:sz w:val="32"/>
          <w:szCs w:val="32"/>
        </w:rPr>
        <w:t>年预算数相同。</w:t>
      </w:r>
    </w:p>
    <w:p w14:paraId="5B2D5F87" w14:textId="0D8AFB19"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w:t>
      </w:r>
      <w:r>
        <w:rPr>
          <w:rFonts w:ascii="仿宋" w:eastAsia="仿宋" w:hAnsi="仿宋" w:hint="eastAsia"/>
          <w:kern w:val="0"/>
          <w:sz w:val="32"/>
          <w:szCs w:val="32"/>
        </w:rPr>
        <w:t>公务接待费</w:t>
      </w:r>
      <w:r>
        <w:rPr>
          <w:rFonts w:ascii="仿宋" w:eastAsia="仿宋" w:hAnsi="仿宋" w:hint="eastAsia"/>
          <w:kern w:val="0"/>
          <w:sz w:val="32"/>
          <w:szCs w:val="32"/>
        </w:rPr>
        <w:t xml:space="preserve"> xx </w:t>
      </w:r>
      <w:r>
        <w:rPr>
          <w:rFonts w:ascii="仿宋" w:eastAsia="仿宋" w:hAnsi="仿宋" w:hint="eastAsia"/>
          <w:kern w:val="0"/>
          <w:sz w:val="32"/>
          <w:szCs w:val="32"/>
        </w:rPr>
        <w:t>万元，比</w:t>
      </w:r>
      <w:r>
        <w:rPr>
          <w:rFonts w:ascii="仿宋" w:eastAsia="仿宋" w:hAnsi="仿宋" w:hint="eastAsia"/>
          <w:kern w:val="0"/>
          <w:sz w:val="32"/>
          <w:szCs w:val="32"/>
        </w:rPr>
        <w:t xml:space="preserve"> 202</w:t>
      </w:r>
      <w:r w:rsidR="00D173AA">
        <w:rPr>
          <w:rFonts w:ascii="仿宋" w:eastAsia="仿宋" w:hAnsi="仿宋" w:hint="eastAsia"/>
          <w:kern w:val="0"/>
          <w:sz w:val="32"/>
          <w:szCs w:val="32"/>
        </w:rPr>
        <w:t>5</w:t>
      </w:r>
      <w:r>
        <w:rPr>
          <w:rFonts w:ascii="仿宋" w:eastAsia="仿宋" w:hAnsi="仿宋" w:hint="eastAsia"/>
          <w:kern w:val="0"/>
          <w:sz w:val="32"/>
          <w:szCs w:val="32"/>
        </w:rPr>
        <w:t>年预算数减少</w:t>
      </w:r>
      <w:r>
        <w:rPr>
          <w:rFonts w:ascii="仿宋" w:eastAsia="仿宋" w:hAnsi="仿宋" w:hint="eastAsia"/>
          <w:kern w:val="0"/>
          <w:sz w:val="32"/>
          <w:szCs w:val="32"/>
        </w:rPr>
        <w:t xml:space="preserve"> xx </w:t>
      </w:r>
      <w:r>
        <w:rPr>
          <w:rFonts w:ascii="仿宋" w:eastAsia="仿宋" w:hAnsi="仿宋" w:hint="eastAsia"/>
          <w:kern w:val="0"/>
          <w:sz w:val="32"/>
          <w:szCs w:val="32"/>
        </w:rPr>
        <w:t>万元，主要原因是</w:t>
      </w:r>
      <w:r>
        <w:rPr>
          <w:rFonts w:ascii="仿宋" w:eastAsia="仿宋" w:hAnsi="仿宋" w:hint="eastAsia"/>
          <w:kern w:val="0"/>
          <w:sz w:val="32"/>
          <w:szCs w:val="32"/>
        </w:rPr>
        <w:t>****</w:t>
      </w:r>
      <w:r>
        <w:rPr>
          <w:rFonts w:ascii="仿宋" w:eastAsia="仿宋" w:hAnsi="仿宋" w:hint="eastAsia"/>
          <w:kern w:val="0"/>
          <w:sz w:val="32"/>
          <w:szCs w:val="32"/>
        </w:rPr>
        <w:t>。</w:t>
      </w:r>
    </w:p>
    <w:p w14:paraId="372830BC" w14:textId="66839971"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w:t>
      </w:r>
      <w:r>
        <w:rPr>
          <w:rFonts w:ascii="仿宋" w:eastAsia="仿宋" w:hAnsi="仿宋" w:hint="eastAsia"/>
          <w:kern w:val="0"/>
          <w:sz w:val="32"/>
          <w:szCs w:val="32"/>
        </w:rPr>
        <w:t>公务用车购置及运行费</w:t>
      </w:r>
      <w:r>
        <w:rPr>
          <w:rFonts w:ascii="仿宋" w:eastAsia="仿宋" w:hAnsi="仿宋" w:hint="eastAsia"/>
          <w:kern w:val="0"/>
          <w:sz w:val="32"/>
          <w:szCs w:val="32"/>
        </w:rPr>
        <w:t xml:space="preserve"> xx </w:t>
      </w:r>
      <w:r>
        <w:rPr>
          <w:rFonts w:ascii="仿宋" w:eastAsia="仿宋" w:hAnsi="仿宋" w:hint="eastAsia"/>
          <w:kern w:val="0"/>
          <w:sz w:val="32"/>
          <w:szCs w:val="32"/>
        </w:rPr>
        <w:t>万元，比</w:t>
      </w:r>
      <w:r>
        <w:rPr>
          <w:rFonts w:ascii="仿宋" w:eastAsia="仿宋" w:hAnsi="仿宋" w:hint="eastAsia"/>
          <w:kern w:val="0"/>
          <w:sz w:val="32"/>
          <w:szCs w:val="32"/>
        </w:rPr>
        <w:t xml:space="preserve"> 202</w:t>
      </w:r>
      <w:r w:rsidR="00D173AA">
        <w:rPr>
          <w:rFonts w:ascii="仿宋" w:eastAsia="仿宋" w:hAnsi="仿宋" w:hint="eastAsia"/>
          <w:kern w:val="0"/>
          <w:sz w:val="32"/>
          <w:szCs w:val="32"/>
        </w:rPr>
        <w:t>5</w:t>
      </w:r>
      <w:r>
        <w:rPr>
          <w:rFonts w:ascii="仿宋" w:eastAsia="仿宋" w:hAnsi="仿宋" w:hint="eastAsia"/>
          <w:kern w:val="0"/>
          <w:sz w:val="32"/>
          <w:szCs w:val="32"/>
        </w:rPr>
        <w:t xml:space="preserve"> </w:t>
      </w:r>
      <w:r>
        <w:rPr>
          <w:rFonts w:ascii="仿宋" w:eastAsia="仿宋" w:hAnsi="仿宋" w:hint="eastAsia"/>
          <w:kern w:val="0"/>
          <w:sz w:val="32"/>
          <w:szCs w:val="32"/>
        </w:rPr>
        <w:t>年预算数减</w:t>
      </w:r>
    </w:p>
    <w:p w14:paraId="7288DF6E" w14:textId="3E12A0F2" w:rsidR="00203564" w:rsidRDefault="005F5FA4">
      <w:pPr>
        <w:pStyle w:val="NewNewNewNew"/>
        <w:rPr>
          <w:rFonts w:ascii="仿宋" w:eastAsia="仿宋" w:hAnsi="仿宋"/>
          <w:kern w:val="0"/>
          <w:sz w:val="32"/>
          <w:szCs w:val="32"/>
        </w:rPr>
      </w:pPr>
      <w:r>
        <w:rPr>
          <w:rFonts w:ascii="仿宋" w:eastAsia="仿宋" w:hAnsi="仿宋" w:hint="eastAsia"/>
          <w:kern w:val="0"/>
          <w:sz w:val="32"/>
          <w:szCs w:val="32"/>
        </w:rPr>
        <w:t>少</w:t>
      </w:r>
      <w:r>
        <w:rPr>
          <w:rFonts w:ascii="仿宋" w:eastAsia="仿宋" w:hAnsi="仿宋" w:hint="eastAsia"/>
          <w:kern w:val="0"/>
          <w:sz w:val="32"/>
          <w:szCs w:val="32"/>
        </w:rPr>
        <w:t xml:space="preserve"> xx </w:t>
      </w:r>
      <w:r>
        <w:rPr>
          <w:rFonts w:ascii="仿宋" w:eastAsia="仿宋" w:hAnsi="仿宋" w:hint="eastAsia"/>
          <w:kern w:val="0"/>
          <w:sz w:val="32"/>
          <w:szCs w:val="32"/>
        </w:rPr>
        <w:t>万元。其中，公务用车运</w:t>
      </w:r>
      <w:r>
        <w:rPr>
          <w:rFonts w:ascii="仿宋" w:eastAsia="仿宋" w:hAnsi="仿宋" w:hint="eastAsia"/>
          <w:kern w:val="0"/>
          <w:sz w:val="32"/>
          <w:szCs w:val="32"/>
        </w:rPr>
        <w:t>行维护费</w:t>
      </w:r>
      <w:r>
        <w:rPr>
          <w:rFonts w:ascii="仿宋" w:eastAsia="仿宋" w:hAnsi="仿宋" w:hint="eastAsia"/>
          <w:kern w:val="0"/>
          <w:sz w:val="32"/>
          <w:szCs w:val="32"/>
        </w:rPr>
        <w:t xml:space="preserve"> xx </w:t>
      </w:r>
      <w:r>
        <w:rPr>
          <w:rFonts w:ascii="仿宋" w:eastAsia="仿宋" w:hAnsi="仿宋" w:hint="eastAsia"/>
          <w:kern w:val="0"/>
          <w:sz w:val="32"/>
          <w:szCs w:val="32"/>
        </w:rPr>
        <w:t>万元，比</w:t>
      </w:r>
      <w:r>
        <w:rPr>
          <w:rFonts w:ascii="仿宋" w:eastAsia="仿宋" w:hAnsi="仿宋" w:hint="eastAsia"/>
          <w:kern w:val="0"/>
          <w:sz w:val="32"/>
          <w:szCs w:val="32"/>
        </w:rPr>
        <w:t xml:space="preserve"> 202</w:t>
      </w:r>
      <w:r w:rsidR="00D173AA">
        <w:rPr>
          <w:rFonts w:ascii="仿宋" w:eastAsia="仿宋" w:hAnsi="仿宋" w:hint="eastAsia"/>
          <w:kern w:val="0"/>
          <w:sz w:val="32"/>
          <w:szCs w:val="32"/>
        </w:rPr>
        <w:t>5</w:t>
      </w:r>
      <w:r>
        <w:rPr>
          <w:rFonts w:ascii="仿宋" w:eastAsia="仿宋" w:hAnsi="仿宋" w:hint="eastAsia"/>
          <w:kern w:val="0"/>
          <w:sz w:val="32"/>
          <w:szCs w:val="32"/>
        </w:rPr>
        <w:t>年减少</w:t>
      </w:r>
      <w:r>
        <w:rPr>
          <w:rFonts w:ascii="仿宋" w:eastAsia="仿宋" w:hAnsi="仿宋" w:hint="eastAsia"/>
          <w:kern w:val="0"/>
          <w:sz w:val="32"/>
          <w:szCs w:val="32"/>
        </w:rPr>
        <w:t xml:space="preserve"> xx </w:t>
      </w:r>
      <w:r>
        <w:rPr>
          <w:rFonts w:ascii="仿宋" w:eastAsia="仿宋" w:hAnsi="仿宋" w:hint="eastAsia"/>
          <w:kern w:val="0"/>
          <w:sz w:val="32"/>
          <w:szCs w:val="32"/>
        </w:rPr>
        <w:t>万元，主要原因是</w:t>
      </w:r>
      <w:r>
        <w:rPr>
          <w:rFonts w:ascii="仿宋" w:eastAsia="仿宋" w:hAnsi="仿宋" w:hint="eastAsia"/>
          <w:kern w:val="0"/>
          <w:sz w:val="32"/>
          <w:szCs w:val="32"/>
        </w:rPr>
        <w:t>***</w:t>
      </w:r>
      <w:r>
        <w:rPr>
          <w:rFonts w:ascii="仿宋" w:eastAsia="仿宋" w:hAnsi="仿宋" w:hint="eastAsia"/>
          <w:kern w:val="0"/>
          <w:sz w:val="32"/>
          <w:szCs w:val="32"/>
        </w:rPr>
        <w:t>，公务用车购置</w:t>
      </w:r>
      <w:r>
        <w:rPr>
          <w:rFonts w:ascii="仿宋" w:eastAsia="仿宋" w:hAnsi="仿宋" w:hint="eastAsia"/>
          <w:kern w:val="0"/>
          <w:sz w:val="32"/>
          <w:szCs w:val="32"/>
        </w:rPr>
        <w:t xml:space="preserve"> xx </w:t>
      </w:r>
      <w:r>
        <w:rPr>
          <w:rFonts w:ascii="仿宋" w:eastAsia="仿宋" w:hAnsi="仿宋" w:hint="eastAsia"/>
          <w:kern w:val="0"/>
          <w:sz w:val="32"/>
          <w:szCs w:val="32"/>
        </w:rPr>
        <w:t>万元，比</w:t>
      </w:r>
      <w:r>
        <w:rPr>
          <w:rFonts w:ascii="仿宋" w:eastAsia="仿宋" w:hAnsi="仿宋" w:hint="eastAsia"/>
          <w:kern w:val="0"/>
          <w:sz w:val="32"/>
          <w:szCs w:val="32"/>
        </w:rPr>
        <w:t>202</w:t>
      </w:r>
      <w:r w:rsidR="00D173AA">
        <w:rPr>
          <w:rFonts w:ascii="仿宋" w:eastAsia="仿宋" w:hAnsi="仿宋" w:hint="eastAsia"/>
          <w:kern w:val="0"/>
          <w:sz w:val="32"/>
          <w:szCs w:val="32"/>
        </w:rPr>
        <w:t>5</w:t>
      </w:r>
      <w:r>
        <w:rPr>
          <w:rFonts w:ascii="仿宋" w:eastAsia="仿宋" w:hAnsi="仿宋" w:hint="eastAsia"/>
          <w:kern w:val="0"/>
          <w:sz w:val="32"/>
          <w:szCs w:val="32"/>
        </w:rPr>
        <w:t>年减少</w:t>
      </w:r>
      <w:r>
        <w:rPr>
          <w:rFonts w:ascii="仿宋" w:eastAsia="仿宋" w:hAnsi="仿宋" w:hint="eastAsia"/>
          <w:kern w:val="0"/>
          <w:sz w:val="32"/>
          <w:szCs w:val="32"/>
        </w:rPr>
        <w:t xml:space="preserve"> xx </w:t>
      </w:r>
      <w:r>
        <w:rPr>
          <w:rFonts w:ascii="仿宋" w:eastAsia="仿宋" w:hAnsi="仿宋" w:hint="eastAsia"/>
          <w:kern w:val="0"/>
          <w:sz w:val="32"/>
          <w:szCs w:val="32"/>
        </w:rPr>
        <w:t>万元，主要原因是</w:t>
      </w:r>
      <w:r>
        <w:rPr>
          <w:rFonts w:ascii="仿宋" w:eastAsia="仿宋" w:hAnsi="仿宋" w:hint="eastAsia"/>
          <w:kern w:val="0"/>
          <w:sz w:val="32"/>
          <w:szCs w:val="32"/>
        </w:rPr>
        <w:t>***</w:t>
      </w:r>
      <w:r>
        <w:rPr>
          <w:rFonts w:ascii="仿宋" w:eastAsia="仿宋" w:hAnsi="仿宋" w:hint="eastAsia"/>
          <w:kern w:val="0"/>
          <w:sz w:val="32"/>
          <w:szCs w:val="32"/>
        </w:rPr>
        <w:t>。</w:t>
      </w:r>
    </w:p>
    <w:p w14:paraId="60353E9A" w14:textId="1FFB4A39" w:rsidR="00203564" w:rsidRDefault="005F5FA4">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w:t>
      </w:r>
      <w:r>
        <w:rPr>
          <w:rFonts w:ascii="楷体" w:eastAsia="楷体" w:hAnsi="楷体" w:cs="楷体" w:hint="eastAsia"/>
          <w:sz w:val="32"/>
          <w:szCs w:val="32"/>
        </w:rPr>
        <w:t>202</w:t>
      </w:r>
      <w:r w:rsidR="00D173AA">
        <w:rPr>
          <w:rFonts w:ascii="楷体" w:eastAsia="楷体" w:hAnsi="楷体" w:cs="楷体" w:hint="eastAsia"/>
          <w:sz w:val="32"/>
          <w:szCs w:val="32"/>
        </w:rPr>
        <w:t>6</w:t>
      </w:r>
      <w:r>
        <w:rPr>
          <w:rFonts w:ascii="楷体" w:eastAsia="楷体" w:hAnsi="楷体" w:cs="楷体" w:hint="eastAsia"/>
          <w:sz w:val="32"/>
          <w:szCs w:val="32"/>
        </w:rPr>
        <w:t>年政府性基金预算支出情况</w:t>
      </w:r>
    </w:p>
    <w:p w14:paraId="6CFED0B9" w14:textId="17C515A5" w:rsidR="00203564" w:rsidRDefault="005F5FA4">
      <w:pPr>
        <w:ind w:firstLineChars="200"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02</w:t>
      </w:r>
      <w:r w:rsidR="00D173AA">
        <w:rPr>
          <w:rFonts w:ascii="仿宋" w:eastAsia="仿宋" w:hAnsi="仿宋" w:hint="eastAsia"/>
          <w:sz w:val="32"/>
          <w:szCs w:val="32"/>
        </w:rPr>
        <w:t>6</w:t>
      </w:r>
      <w:r>
        <w:rPr>
          <w:rFonts w:ascii="仿宋" w:eastAsia="仿宋" w:hAnsi="仿宋" w:hint="eastAsia"/>
          <w:sz w:val="32"/>
          <w:szCs w:val="32"/>
        </w:rPr>
        <w:t>年本单位政府性基金支出</w:t>
      </w:r>
      <w:r>
        <w:rPr>
          <w:rFonts w:ascii="仿宋" w:eastAsia="仿宋" w:hAnsi="仿宋" w:hint="eastAsia"/>
          <w:sz w:val="32"/>
          <w:szCs w:val="32"/>
        </w:rPr>
        <w:t>x</w:t>
      </w:r>
      <w:r>
        <w:rPr>
          <w:rFonts w:ascii="仿宋" w:eastAsia="仿宋" w:hAnsi="仿宋"/>
          <w:sz w:val="32"/>
          <w:szCs w:val="32"/>
        </w:rPr>
        <w:t>x</w:t>
      </w:r>
      <w:r>
        <w:rPr>
          <w:rFonts w:ascii="仿宋" w:eastAsia="仿宋" w:hAnsi="仿宋" w:hint="eastAsia"/>
          <w:sz w:val="32"/>
          <w:szCs w:val="32"/>
        </w:rPr>
        <w:t>万元。（如没有，写“</w:t>
      </w:r>
      <w:r w:rsidR="00D173AA">
        <w:rPr>
          <w:rFonts w:ascii="仿宋" w:eastAsia="仿宋" w:hAnsi="仿宋" w:hint="eastAsia"/>
          <w:sz w:val="32"/>
          <w:szCs w:val="32"/>
        </w:rPr>
        <w:t>2026</w:t>
      </w:r>
      <w:r>
        <w:rPr>
          <w:rFonts w:ascii="仿宋" w:eastAsia="仿宋" w:hAnsi="仿宋" w:hint="eastAsia"/>
          <w:sz w:val="32"/>
          <w:szCs w:val="32"/>
        </w:rPr>
        <w:t>年</w:t>
      </w:r>
      <w:r>
        <w:rPr>
          <w:rFonts w:ascii="仿宋" w:eastAsia="仿宋" w:hAnsi="仿宋" w:hint="eastAsia"/>
          <w:sz w:val="32"/>
          <w:szCs w:val="32"/>
        </w:rPr>
        <w:t>本单位无政府性基金预算支出”</w:t>
      </w:r>
      <w:r>
        <w:rPr>
          <w:rFonts w:ascii="仿宋" w:eastAsia="仿宋" w:hAnsi="仿宋" w:hint="eastAsia"/>
          <w:sz w:val="32"/>
          <w:szCs w:val="32"/>
        </w:rPr>
        <w:t>)</w:t>
      </w:r>
    </w:p>
    <w:p w14:paraId="39906816" w14:textId="5E18CE66" w:rsidR="00203564" w:rsidRDefault="005F5FA4">
      <w:pPr>
        <w:pStyle w:val="NewNewNewNew"/>
        <w:ind w:firstLine="640"/>
        <w:rPr>
          <w:rFonts w:ascii="楷体" w:eastAsia="楷体" w:hAnsi="楷体" w:cs="楷体"/>
          <w:sz w:val="32"/>
          <w:szCs w:val="32"/>
        </w:rPr>
      </w:pPr>
      <w:r>
        <w:rPr>
          <w:rFonts w:ascii="楷体" w:eastAsia="楷体" w:hAnsi="楷体" w:cs="楷体" w:hint="eastAsia"/>
          <w:sz w:val="32"/>
          <w:szCs w:val="32"/>
        </w:rPr>
        <w:t>九、</w:t>
      </w:r>
      <w:r>
        <w:rPr>
          <w:rFonts w:ascii="楷体" w:eastAsia="楷体" w:hAnsi="楷体" w:cs="楷体" w:hint="eastAsia"/>
          <w:sz w:val="32"/>
          <w:szCs w:val="32"/>
        </w:rPr>
        <w:t>202</w:t>
      </w:r>
      <w:r w:rsidR="00D173AA">
        <w:rPr>
          <w:rFonts w:ascii="楷体" w:eastAsia="楷体" w:hAnsi="楷体" w:cs="楷体" w:hint="eastAsia"/>
          <w:sz w:val="32"/>
          <w:szCs w:val="32"/>
        </w:rPr>
        <w:t>6</w:t>
      </w:r>
      <w:r>
        <w:rPr>
          <w:rFonts w:ascii="楷体" w:eastAsia="楷体" w:hAnsi="楷体" w:cs="楷体" w:hint="eastAsia"/>
          <w:sz w:val="32"/>
          <w:szCs w:val="32"/>
        </w:rPr>
        <w:t>年国有资本经营预算支出情况</w:t>
      </w:r>
    </w:p>
    <w:p w14:paraId="78271549" w14:textId="1C873A78"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w:t>
      </w:r>
      <w:r w:rsidR="005F5FA4">
        <w:rPr>
          <w:rFonts w:ascii="仿宋" w:eastAsia="仿宋" w:hAnsi="仿宋" w:hint="eastAsia"/>
          <w:sz w:val="32"/>
          <w:szCs w:val="32"/>
        </w:rPr>
        <w:t>本单位无国有资本经营预算支出。</w:t>
      </w:r>
    </w:p>
    <w:p w14:paraId="028EDDC6" w14:textId="77777777" w:rsidR="00203564" w:rsidRDefault="005F5FA4">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14:paraId="4DBB8460" w14:textId="77777777" w:rsidR="00203564" w:rsidRDefault="005F5FA4">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14:paraId="33FE9514" w14:textId="7A9A1857" w:rsidR="00203564" w:rsidRDefault="005F5FA4">
      <w:pPr>
        <w:pStyle w:val="a5"/>
        <w:ind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年本单位机关运行经费财政拨款预算</w:t>
      </w:r>
      <w:r>
        <w:rPr>
          <w:rFonts w:ascii="仿宋" w:eastAsia="仿宋" w:hAnsi="仿宋" w:hint="eastAsia"/>
          <w:sz w:val="32"/>
          <w:szCs w:val="32"/>
        </w:rPr>
        <w:t xml:space="preserve"> xx </w:t>
      </w:r>
      <w:r>
        <w:rPr>
          <w:rFonts w:ascii="仿宋" w:eastAsia="仿宋" w:hAnsi="仿宋" w:hint="eastAsia"/>
          <w:sz w:val="32"/>
          <w:szCs w:val="32"/>
        </w:rPr>
        <w:t>万元，比</w:t>
      </w:r>
      <w:r>
        <w:rPr>
          <w:rFonts w:ascii="仿宋" w:eastAsia="仿宋" w:hAnsi="仿宋" w:hint="eastAsia"/>
          <w:sz w:val="32"/>
          <w:szCs w:val="32"/>
        </w:rPr>
        <w:t xml:space="preserve"> 202</w:t>
      </w:r>
      <w:r w:rsidR="00D173AA">
        <w:rPr>
          <w:rFonts w:ascii="仿宋" w:eastAsia="仿宋" w:hAnsi="仿宋" w:hint="eastAsia"/>
          <w:sz w:val="32"/>
          <w:szCs w:val="32"/>
        </w:rPr>
        <w:t>5</w:t>
      </w:r>
      <w:r>
        <w:rPr>
          <w:rFonts w:ascii="仿宋" w:eastAsia="仿宋" w:hAnsi="仿宋" w:hint="eastAsia"/>
          <w:sz w:val="32"/>
          <w:szCs w:val="32"/>
        </w:rPr>
        <w:t>年预算增加</w:t>
      </w:r>
      <w:r>
        <w:rPr>
          <w:rFonts w:ascii="仿宋" w:eastAsia="仿宋" w:hAnsi="仿宋" w:hint="eastAsia"/>
          <w:sz w:val="32"/>
          <w:szCs w:val="32"/>
        </w:rPr>
        <w:t>/</w:t>
      </w:r>
      <w:r>
        <w:rPr>
          <w:rFonts w:ascii="仿宋" w:eastAsia="仿宋" w:hAnsi="仿宋" w:hint="eastAsia"/>
          <w:sz w:val="32"/>
          <w:szCs w:val="32"/>
        </w:rPr>
        <w:t>减少</w:t>
      </w:r>
      <w:r>
        <w:rPr>
          <w:rFonts w:ascii="仿宋" w:eastAsia="仿宋" w:hAnsi="仿宋" w:hint="eastAsia"/>
          <w:sz w:val="32"/>
          <w:szCs w:val="32"/>
        </w:rPr>
        <w:t xml:space="preserve">xx </w:t>
      </w:r>
      <w:r>
        <w:rPr>
          <w:rFonts w:ascii="仿宋" w:eastAsia="仿宋" w:hAnsi="仿宋" w:hint="eastAsia"/>
          <w:sz w:val="32"/>
          <w:szCs w:val="32"/>
        </w:rPr>
        <w:t>万元，增长</w:t>
      </w:r>
      <w:r>
        <w:rPr>
          <w:rFonts w:ascii="仿宋" w:eastAsia="仿宋" w:hAnsi="仿宋" w:hint="eastAsia"/>
          <w:sz w:val="32"/>
          <w:szCs w:val="32"/>
        </w:rPr>
        <w:t>/</w:t>
      </w:r>
      <w:r>
        <w:rPr>
          <w:rFonts w:ascii="仿宋" w:eastAsia="仿宋" w:hAnsi="仿宋" w:hint="eastAsia"/>
          <w:sz w:val="32"/>
          <w:szCs w:val="32"/>
        </w:rPr>
        <w:t>下降</w:t>
      </w:r>
      <w:r>
        <w:rPr>
          <w:rFonts w:ascii="仿宋" w:eastAsia="仿宋" w:hAnsi="仿宋" w:hint="eastAsia"/>
          <w:sz w:val="32"/>
          <w:szCs w:val="32"/>
        </w:rPr>
        <w:t>**%</w:t>
      </w:r>
      <w:r>
        <w:rPr>
          <w:rFonts w:ascii="仿宋" w:eastAsia="仿宋" w:hAnsi="仿宋" w:hint="eastAsia"/>
          <w:sz w:val="32"/>
          <w:szCs w:val="32"/>
        </w:rPr>
        <w:t>，主要原因是</w:t>
      </w:r>
      <w:r>
        <w:rPr>
          <w:rFonts w:ascii="仿宋" w:eastAsia="仿宋" w:hAnsi="仿宋" w:hint="eastAsia"/>
          <w:sz w:val="32"/>
          <w:szCs w:val="32"/>
        </w:rPr>
        <w:t>***</w:t>
      </w:r>
      <w:r>
        <w:rPr>
          <w:rFonts w:ascii="仿宋" w:eastAsia="仿宋" w:hAnsi="仿宋" w:hint="eastAsia"/>
          <w:sz w:val="32"/>
          <w:szCs w:val="32"/>
        </w:rPr>
        <w:t>。</w:t>
      </w:r>
    </w:p>
    <w:p w14:paraId="3C4DC5AB" w14:textId="77777777" w:rsidR="00203564" w:rsidRDefault="005F5FA4">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14:paraId="5E4EE068" w14:textId="40136F4A" w:rsidR="00203564" w:rsidRDefault="005F5FA4">
      <w:pPr>
        <w:ind w:firstLineChars="200"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年政府采购预算总额</w:t>
      </w:r>
      <w:r>
        <w:rPr>
          <w:rFonts w:ascii="仿宋" w:eastAsia="仿宋" w:hAnsi="仿宋" w:hint="eastAsia"/>
          <w:sz w:val="32"/>
          <w:szCs w:val="32"/>
        </w:rPr>
        <w:t>xx</w:t>
      </w:r>
      <w:r>
        <w:rPr>
          <w:rFonts w:ascii="仿宋" w:eastAsia="仿宋" w:hAnsi="仿宋" w:hint="eastAsia"/>
          <w:sz w:val="32"/>
          <w:szCs w:val="32"/>
        </w:rPr>
        <w:t>万元，其中：政府采购办公设备和其他设备预算</w:t>
      </w:r>
      <w:r>
        <w:rPr>
          <w:rFonts w:ascii="仿宋" w:eastAsia="仿宋" w:hAnsi="仿宋" w:hint="eastAsia"/>
          <w:sz w:val="32"/>
          <w:szCs w:val="32"/>
        </w:rPr>
        <w:t>xx</w:t>
      </w:r>
      <w:r>
        <w:rPr>
          <w:rFonts w:ascii="仿宋" w:eastAsia="仿宋" w:hAnsi="仿宋" w:hint="eastAsia"/>
          <w:sz w:val="32"/>
          <w:szCs w:val="32"/>
        </w:rPr>
        <w:t>万元，政府采购工程预算</w:t>
      </w:r>
      <w:r>
        <w:rPr>
          <w:rFonts w:ascii="仿宋" w:eastAsia="仿宋" w:hAnsi="仿宋" w:hint="eastAsia"/>
          <w:sz w:val="32"/>
          <w:szCs w:val="32"/>
        </w:rPr>
        <w:t xml:space="preserve"> xx </w:t>
      </w:r>
      <w:r>
        <w:rPr>
          <w:rFonts w:ascii="仿宋" w:eastAsia="仿宋" w:hAnsi="仿宋" w:hint="eastAsia"/>
          <w:sz w:val="32"/>
          <w:szCs w:val="32"/>
        </w:rPr>
        <w:t>万元，政府采购服务预算</w:t>
      </w:r>
      <w:r>
        <w:rPr>
          <w:rFonts w:ascii="仿宋" w:eastAsia="仿宋" w:hAnsi="仿宋" w:hint="eastAsia"/>
          <w:sz w:val="32"/>
          <w:szCs w:val="32"/>
        </w:rPr>
        <w:t xml:space="preserve"> xx </w:t>
      </w:r>
      <w:r>
        <w:rPr>
          <w:rFonts w:ascii="仿宋" w:eastAsia="仿宋" w:hAnsi="仿宋" w:hint="eastAsia"/>
          <w:sz w:val="32"/>
          <w:szCs w:val="32"/>
        </w:rPr>
        <w:t>万元。</w:t>
      </w:r>
    </w:p>
    <w:p w14:paraId="32E1CB5D" w14:textId="77777777" w:rsidR="00203564" w:rsidRDefault="005F5FA4">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14:paraId="6E80D1C3" w14:textId="7B6D6DD4" w:rsidR="00203564" w:rsidRDefault="005F5FA4">
      <w:pPr>
        <w:pStyle w:val="a5"/>
        <w:ind w:firstLineChars="0" w:firstLine="0"/>
        <w:jc w:val="left"/>
        <w:rPr>
          <w:rFonts w:ascii="仿宋" w:eastAsia="仿宋" w:hAnsi="仿宋"/>
          <w:sz w:val="32"/>
          <w:szCs w:val="32"/>
        </w:rPr>
      </w:pPr>
      <w:r>
        <w:rPr>
          <w:rFonts w:ascii="仿宋" w:eastAsia="仿宋" w:hAnsi="仿宋" w:hint="eastAsia"/>
          <w:sz w:val="32"/>
          <w:szCs w:val="32"/>
        </w:rPr>
        <w:lastRenderedPageBreak/>
        <w:t xml:space="preserve">    </w:t>
      </w:r>
      <w:r>
        <w:rPr>
          <w:rFonts w:ascii="仿宋" w:eastAsia="仿宋" w:hAnsi="仿宋" w:hint="eastAsia"/>
          <w:sz w:val="32"/>
          <w:szCs w:val="32"/>
        </w:rPr>
        <w:t>截至</w:t>
      </w: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w:t>
      </w:r>
      <w:r>
        <w:rPr>
          <w:rFonts w:ascii="仿宋" w:eastAsia="仿宋" w:hAnsi="仿宋" w:hint="eastAsia"/>
          <w:sz w:val="32"/>
          <w:szCs w:val="32"/>
        </w:rPr>
        <w:t>1</w:t>
      </w:r>
      <w:r>
        <w:rPr>
          <w:rFonts w:ascii="仿宋" w:eastAsia="仿宋" w:hAnsi="仿宋" w:hint="eastAsia"/>
          <w:sz w:val="32"/>
          <w:szCs w:val="32"/>
        </w:rPr>
        <w:t>月，部门本级和所属各预算单位共有车辆</w:t>
      </w:r>
      <w:r>
        <w:rPr>
          <w:rFonts w:ascii="仿宋" w:eastAsia="仿宋" w:hAnsi="仿宋" w:hint="eastAsia"/>
          <w:sz w:val="32"/>
          <w:szCs w:val="32"/>
        </w:rPr>
        <w:t xml:space="preserve">* </w:t>
      </w:r>
      <w:r>
        <w:rPr>
          <w:rFonts w:ascii="仿宋" w:eastAsia="仿宋" w:hAnsi="仿宋" w:hint="eastAsia"/>
          <w:sz w:val="32"/>
          <w:szCs w:val="32"/>
        </w:rPr>
        <w:t>辆，其中，领导干部用车</w:t>
      </w:r>
      <w:r>
        <w:rPr>
          <w:rFonts w:ascii="仿宋" w:eastAsia="仿宋" w:hAnsi="仿宋" w:hint="eastAsia"/>
          <w:sz w:val="32"/>
          <w:szCs w:val="32"/>
        </w:rPr>
        <w:t xml:space="preserve"> * </w:t>
      </w:r>
      <w:r>
        <w:rPr>
          <w:rFonts w:ascii="仿宋" w:eastAsia="仿宋" w:hAnsi="仿宋" w:hint="eastAsia"/>
          <w:sz w:val="32"/>
          <w:szCs w:val="32"/>
        </w:rPr>
        <w:t>辆、一般公务用车</w:t>
      </w:r>
      <w:r>
        <w:rPr>
          <w:rFonts w:ascii="仿宋" w:eastAsia="仿宋" w:hAnsi="仿宋" w:hint="eastAsia"/>
          <w:sz w:val="32"/>
          <w:szCs w:val="32"/>
        </w:rPr>
        <w:t xml:space="preserve"> * </w:t>
      </w:r>
      <w:r>
        <w:rPr>
          <w:rFonts w:ascii="仿宋" w:eastAsia="仿宋" w:hAnsi="仿宋" w:hint="eastAsia"/>
          <w:sz w:val="32"/>
          <w:szCs w:val="32"/>
        </w:rPr>
        <w:t>辆</w:t>
      </w:r>
      <w:r>
        <w:rPr>
          <w:rFonts w:ascii="仿宋" w:eastAsia="仿宋" w:hAnsi="仿宋" w:hint="eastAsia"/>
          <w:sz w:val="32"/>
          <w:szCs w:val="32"/>
        </w:rPr>
        <w:t>,</w:t>
      </w:r>
      <w:r>
        <w:rPr>
          <w:rFonts w:ascii="仿宋" w:eastAsia="仿宋" w:hAnsi="仿宋" w:hint="eastAsia"/>
          <w:sz w:val="32"/>
          <w:szCs w:val="32"/>
        </w:rPr>
        <w:t>一般执法执勤用车</w:t>
      </w:r>
      <w:r>
        <w:rPr>
          <w:rFonts w:ascii="仿宋" w:eastAsia="仿宋" w:hAnsi="仿宋" w:hint="eastAsia"/>
          <w:sz w:val="32"/>
          <w:szCs w:val="32"/>
        </w:rPr>
        <w:t xml:space="preserve"> * </w:t>
      </w:r>
      <w:r>
        <w:rPr>
          <w:rFonts w:ascii="仿宋" w:eastAsia="仿宋" w:hAnsi="仿宋" w:hint="eastAsia"/>
          <w:sz w:val="32"/>
          <w:szCs w:val="32"/>
        </w:rPr>
        <w:t>辆、特种专业技术用车</w:t>
      </w:r>
      <w:r>
        <w:rPr>
          <w:rFonts w:ascii="仿宋" w:eastAsia="仿宋" w:hAnsi="仿宋" w:hint="eastAsia"/>
          <w:sz w:val="32"/>
          <w:szCs w:val="32"/>
        </w:rPr>
        <w:t xml:space="preserve"> * </w:t>
      </w:r>
      <w:r>
        <w:rPr>
          <w:rFonts w:ascii="仿宋" w:eastAsia="仿宋" w:hAnsi="仿宋" w:hint="eastAsia"/>
          <w:sz w:val="32"/>
          <w:szCs w:val="32"/>
        </w:rPr>
        <w:t>辆、其他用车</w:t>
      </w:r>
      <w:r>
        <w:rPr>
          <w:rFonts w:ascii="仿宋" w:eastAsia="仿宋" w:hAnsi="仿宋" w:hint="eastAsia"/>
          <w:sz w:val="32"/>
          <w:szCs w:val="32"/>
        </w:rPr>
        <w:t xml:space="preserve"> * </w:t>
      </w:r>
      <w:r>
        <w:rPr>
          <w:rFonts w:ascii="仿宋" w:eastAsia="仿宋" w:hAnsi="仿宋" w:hint="eastAsia"/>
          <w:sz w:val="32"/>
          <w:szCs w:val="32"/>
        </w:rPr>
        <w:t>辆，价值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 </w:t>
      </w:r>
      <w:r>
        <w:rPr>
          <w:rFonts w:ascii="仿宋" w:eastAsia="仿宋" w:hAnsi="仿宋" w:hint="eastAsia"/>
          <w:sz w:val="32"/>
          <w:szCs w:val="32"/>
        </w:rPr>
        <w:t>台（套）。</w:t>
      </w:r>
    </w:p>
    <w:p w14:paraId="7CFB465B" w14:textId="26EBA5A5" w:rsidR="00203564" w:rsidRDefault="005F5FA4">
      <w:pPr>
        <w:pStyle w:val="a5"/>
        <w:ind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年部门预算安排购置车辆及价值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xx </w:t>
      </w:r>
      <w:r>
        <w:rPr>
          <w:rFonts w:ascii="仿宋" w:eastAsia="仿宋" w:hAnsi="仿宋" w:hint="eastAsia"/>
          <w:sz w:val="32"/>
          <w:szCs w:val="32"/>
        </w:rPr>
        <w:t>万元，其中</w:t>
      </w:r>
      <w:r>
        <w:rPr>
          <w:rFonts w:ascii="仿宋" w:eastAsia="仿宋" w:hAnsi="仿宋" w:hint="eastAsia"/>
          <w:sz w:val="32"/>
          <w:szCs w:val="32"/>
        </w:rPr>
        <w:t>**</w:t>
      </w:r>
      <w:r>
        <w:rPr>
          <w:rFonts w:ascii="仿宋" w:eastAsia="仿宋" w:hAnsi="仿宋" w:hint="eastAsia"/>
          <w:sz w:val="32"/>
          <w:szCs w:val="32"/>
        </w:rPr>
        <w:t>。</w:t>
      </w:r>
    </w:p>
    <w:p w14:paraId="6C4F4062" w14:textId="77777777" w:rsidR="00203564" w:rsidRDefault="005F5FA4">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14:paraId="2A5558C3" w14:textId="2B0C05C6" w:rsidR="00203564" w:rsidRDefault="005F5FA4">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按照全面实施预算绩效管理的要求，结合本部门职能和重点工作，</w:t>
      </w: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w:t>
      </w:r>
      <w:r>
        <w:rPr>
          <w:rFonts w:ascii="仿宋" w:eastAsia="仿宋" w:hAnsi="仿宋" w:hint="eastAsia"/>
          <w:sz w:val="32"/>
          <w:szCs w:val="32"/>
        </w:rPr>
        <w:t>将</w:t>
      </w:r>
      <w:r>
        <w:rPr>
          <w:rFonts w:ascii="仿宋" w:eastAsia="仿宋" w:hAnsi="仿宋" w:hint="eastAsia"/>
          <w:sz w:val="32"/>
          <w:szCs w:val="32"/>
        </w:rPr>
        <w:t xml:space="preserve"> * </w:t>
      </w:r>
      <w:proofErr w:type="gramStart"/>
      <w:r>
        <w:rPr>
          <w:rFonts w:ascii="仿宋" w:eastAsia="仿宋" w:hAnsi="仿宋" w:hint="eastAsia"/>
          <w:sz w:val="32"/>
          <w:szCs w:val="32"/>
        </w:rPr>
        <w:t>个</w:t>
      </w:r>
      <w:proofErr w:type="gramEnd"/>
      <w:r>
        <w:rPr>
          <w:rFonts w:ascii="仿宋" w:eastAsia="仿宋" w:hAnsi="仿宋" w:hint="eastAsia"/>
          <w:sz w:val="32"/>
          <w:szCs w:val="32"/>
        </w:rPr>
        <w:t>项目</w:t>
      </w:r>
      <w:r>
        <w:rPr>
          <w:rFonts w:ascii="仿宋" w:eastAsia="仿宋" w:hAnsi="仿宋" w:hint="eastAsia"/>
          <w:sz w:val="32"/>
          <w:szCs w:val="32"/>
        </w:rPr>
        <w:t>支出的绩效目标和指标向社会公开</w:t>
      </w:r>
      <w:r>
        <w:rPr>
          <w:rFonts w:ascii="仿宋" w:eastAsia="仿宋" w:hAnsi="仿宋" w:hint="eastAsia"/>
          <w:sz w:val="32"/>
          <w:szCs w:val="32"/>
        </w:rPr>
        <w:t>，涉及金额</w:t>
      </w:r>
      <w:r>
        <w:rPr>
          <w:rFonts w:ascii="仿宋" w:eastAsia="仿宋" w:hAnsi="仿宋" w:hint="eastAsia"/>
          <w:sz w:val="32"/>
          <w:szCs w:val="32"/>
        </w:rPr>
        <w:t xml:space="preserve"> **</w:t>
      </w:r>
      <w:r>
        <w:rPr>
          <w:rFonts w:ascii="仿宋" w:eastAsia="仿宋" w:hAnsi="仿宋" w:hint="eastAsia"/>
          <w:sz w:val="32"/>
          <w:szCs w:val="32"/>
        </w:rPr>
        <w:t>万元。</w:t>
      </w:r>
    </w:p>
    <w:p w14:paraId="3C527A83" w14:textId="77777777" w:rsidR="00203564" w:rsidRDefault="00203564">
      <w:pPr>
        <w:jc w:val="center"/>
        <w:rPr>
          <w:rFonts w:ascii="仿宋" w:eastAsia="仿宋" w:hAnsi="仿宋"/>
          <w:sz w:val="32"/>
          <w:szCs w:val="32"/>
        </w:rPr>
      </w:pPr>
    </w:p>
    <w:p w14:paraId="5BEAB39C" w14:textId="77777777" w:rsidR="00203564" w:rsidRDefault="005F5FA4">
      <w:pPr>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名词解释</w:t>
      </w:r>
    </w:p>
    <w:p w14:paraId="72BA8D45"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14:paraId="2B7CFECE"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14:paraId="19E1AEFC"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14:paraId="253786D9"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四、其他收入：指除上</w:t>
      </w:r>
      <w:r>
        <w:rPr>
          <w:rFonts w:ascii="仿宋_GB2312" w:eastAsia="仿宋_GB2312" w:hint="eastAsia"/>
          <w:sz w:val="32"/>
          <w:szCs w:val="32"/>
        </w:rPr>
        <w:t>述收入以外的各项收入。包括银行存款利息收入。</w:t>
      </w:r>
    </w:p>
    <w:p w14:paraId="2EE06A32"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14:paraId="3E01DA3E"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lastRenderedPageBreak/>
        <w:t>六、项目支出：指在基本支出之外为完成特定行政工作任务和事业发展目标所发生的各项支出。</w:t>
      </w:r>
    </w:p>
    <w:p w14:paraId="0FD705C5"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14:paraId="45ECA056"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14:paraId="57DA4EF3"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w:t>
      </w:r>
      <w:r>
        <w:rPr>
          <w:rFonts w:ascii="仿宋_GB2312" w:eastAsia="仿宋_GB2312" w:hint="eastAsia"/>
          <w:sz w:val="32"/>
          <w:szCs w:val="32"/>
        </w:rPr>
        <w:t>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w:t>
      </w:r>
      <w:r>
        <w:rPr>
          <w:rFonts w:ascii="仿宋_GB2312" w:eastAsia="仿宋_GB2312" w:hint="eastAsia"/>
          <w:sz w:val="32"/>
          <w:szCs w:val="32"/>
        </w:rPr>
        <w:lastRenderedPageBreak/>
        <w:t>职工缴纳的住房公积金支出。</w:t>
      </w:r>
    </w:p>
    <w:p w14:paraId="7751B935" w14:textId="77777777" w:rsidR="00203564" w:rsidRDefault="005F5FA4">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14:paraId="4CFE9CC6" w14:textId="77777777" w:rsidR="00203564" w:rsidRDefault="00203564">
      <w:pPr>
        <w:ind w:firstLineChars="200" w:firstLine="640"/>
        <w:rPr>
          <w:rFonts w:ascii="仿宋_GB2312" w:eastAsia="仿宋_GB2312"/>
          <w:sz w:val="32"/>
          <w:szCs w:val="32"/>
        </w:rPr>
      </w:pPr>
    </w:p>
    <w:p w14:paraId="38433E3C" w14:textId="77777777" w:rsidR="00203564" w:rsidRDefault="005F5FA4">
      <w:pPr>
        <w:jc w:val="left"/>
        <w:rPr>
          <w:rFonts w:ascii="仿宋" w:eastAsia="仿宋" w:hAnsi="仿宋"/>
          <w:sz w:val="32"/>
          <w:szCs w:val="32"/>
        </w:rPr>
      </w:pPr>
      <w:r>
        <w:rPr>
          <w:rFonts w:ascii="仿宋" w:eastAsia="仿宋" w:hAnsi="仿宋" w:hint="eastAsia"/>
          <w:sz w:val="32"/>
          <w:szCs w:val="32"/>
        </w:rPr>
        <w:t xml:space="preserve"> </w:t>
      </w:r>
    </w:p>
    <w:p w14:paraId="68250850" w14:textId="77777777" w:rsidR="00203564" w:rsidRDefault="00203564">
      <w:pPr>
        <w:jc w:val="left"/>
        <w:rPr>
          <w:rFonts w:ascii="仿宋" w:eastAsia="仿宋" w:hAnsi="仿宋"/>
          <w:sz w:val="32"/>
          <w:szCs w:val="32"/>
        </w:rPr>
      </w:pPr>
    </w:p>
    <w:p w14:paraId="757010AF" w14:textId="77777777" w:rsidR="00203564" w:rsidRDefault="00203564">
      <w:pPr>
        <w:jc w:val="left"/>
        <w:rPr>
          <w:rFonts w:ascii="仿宋" w:eastAsia="仿宋" w:hAnsi="仿宋"/>
          <w:sz w:val="32"/>
          <w:szCs w:val="32"/>
        </w:rPr>
      </w:pPr>
    </w:p>
    <w:p w14:paraId="1B9DA4B3" w14:textId="77777777" w:rsidR="00203564" w:rsidRDefault="005F5FA4">
      <w:pPr>
        <w:jc w:val="cente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14:paraId="0252C055" w14:textId="4A132271" w:rsidR="00203564" w:rsidRDefault="005F5FA4">
      <w:pPr>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（预算一体化</w:t>
      </w:r>
      <w:r w:rsidR="003F5A34">
        <w:rPr>
          <w:rFonts w:ascii="仿宋" w:eastAsia="仿宋" w:hAnsi="仿宋" w:hint="eastAsia"/>
          <w:sz w:val="32"/>
          <w:szCs w:val="32"/>
        </w:rPr>
        <w:t>-“预算编制”</w:t>
      </w:r>
      <w:r>
        <w:rPr>
          <w:rFonts w:ascii="仿宋" w:eastAsia="仿宋" w:hAnsi="仿宋" w:hint="eastAsia"/>
          <w:sz w:val="32"/>
          <w:szCs w:val="32"/>
        </w:rPr>
        <w:t>模块</w:t>
      </w:r>
      <w:r w:rsidR="003F5A34">
        <w:rPr>
          <w:rFonts w:ascii="仿宋" w:eastAsia="仿宋" w:hAnsi="仿宋" w:hint="eastAsia"/>
          <w:sz w:val="32"/>
          <w:szCs w:val="32"/>
        </w:rPr>
        <w:t>-预算</w:t>
      </w:r>
      <w:proofErr w:type="gramStart"/>
      <w:r w:rsidR="003F5A34">
        <w:rPr>
          <w:rFonts w:ascii="仿宋" w:eastAsia="仿宋" w:hAnsi="仿宋" w:hint="eastAsia"/>
          <w:sz w:val="32"/>
          <w:szCs w:val="32"/>
        </w:rPr>
        <w:t>编制帆软报表</w:t>
      </w:r>
      <w:proofErr w:type="gramEnd"/>
      <w:r w:rsidR="003F5A34">
        <w:rPr>
          <w:rFonts w:ascii="仿宋" w:eastAsia="仿宋" w:hAnsi="仿宋" w:hint="eastAsia"/>
          <w:sz w:val="32"/>
          <w:szCs w:val="32"/>
        </w:rPr>
        <w:t>查询</w:t>
      </w:r>
      <w:r>
        <w:rPr>
          <w:rFonts w:ascii="仿宋" w:eastAsia="仿宋" w:hAnsi="仿宋" w:hint="eastAsia"/>
          <w:sz w:val="32"/>
          <w:szCs w:val="32"/>
        </w:rPr>
        <w:t>中提取相应数据）</w:t>
      </w:r>
      <w:r>
        <w:rPr>
          <w:rFonts w:ascii="仿宋" w:eastAsia="仿宋" w:hAnsi="仿宋" w:hint="eastAsia"/>
          <w:sz w:val="32"/>
          <w:szCs w:val="32"/>
        </w:rPr>
        <w:t>。</w:t>
      </w:r>
    </w:p>
    <w:p w14:paraId="2FFB2AE9" w14:textId="77777777" w:rsidR="00203564" w:rsidRPr="003F5A34" w:rsidRDefault="00203564">
      <w:pPr>
        <w:rPr>
          <w:rFonts w:ascii="仿宋" w:eastAsia="仿宋" w:hAnsi="仿宋"/>
          <w:sz w:val="32"/>
          <w:szCs w:val="32"/>
        </w:rPr>
      </w:pPr>
    </w:p>
    <w:p w14:paraId="00E3AD42" w14:textId="77777777" w:rsidR="00203564" w:rsidRDefault="005F5FA4">
      <w:pPr>
        <w:rPr>
          <w:rFonts w:ascii="仿宋" w:eastAsia="仿宋" w:hAnsi="仿宋"/>
          <w:b/>
          <w:sz w:val="32"/>
          <w:szCs w:val="32"/>
        </w:rPr>
      </w:pPr>
      <w:r w:rsidRPr="00BE1B87">
        <w:rPr>
          <w:rFonts w:ascii="仿宋" w:eastAsia="仿宋" w:hAnsi="仿宋" w:hint="eastAsia"/>
          <w:b/>
          <w:sz w:val="32"/>
          <w:szCs w:val="32"/>
          <w:highlight w:val="yellow"/>
        </w:rPr>
        <w:t>注意：请勿删减文字部分内容，表格中如果是空表也需要保留。</w:t>
      </w:r>
    </w:p>
    <w:sectPr w:rsidR="00203564">
      <w:pgSz w:w="11906" w:h="16838"/>
      <w:pgMar w:top="1440" w:right="1701"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styleId="a5">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9</Pages>
  <Words>453</Words>
  <Characters>2585</Characters>
  <Application>Microsoft Office Word</Application>
  <DocSecurity>0</DocSecurity>
  <Lines>21</Lines>
  <Paragraphs>6</Paragraphs>
  <ScaleCrop>false</ScaleCrop>
  <Company>Microsoft</Company>
  <LinksUpToDate>false</LinksUpToDate>
  <CharactersWithSpaces>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70</cp:revision>
  <dcterms:created xsi:type="dcterms:W3CDTF">2018-01-03T01:07:00Z</dcterms:created>
  <dcterms:modified xsi:type="dcterms:W3CDTF">2026-01-22T05:11:00Z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